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DFA11" w14:textId="77777777" w:rsidR="00483013" w:rsidRDefault="00483013">
      <w:pPr>
        <w:pStyle w:val="Corpsdetexte"/>
        <w:spacing w:before="9"/>
        <w:rPr>
          <w:sz w:val="23"/>
        </w:rPr>
      </w:pPr>
    </w:p>
    <w:p w14:paraId="683F353E" w14:textId="77777777" w:rsidR="004C44FD" w:rsidRPr="006E5059" w:rsidRDefault="004C44FD">
      <w:pPr>
        <w:spacing w:before="321"/>
        <w:ind w:left="199"/>
        <w:rPr>
          <w:rFonts w:ascii="Arial" w:hAnsi="Arial" w:cs="Arial"/>
          <w:i/>
          <w:color w:val="808080"/>
          <w:w w:val="95"/>
          <w:sz w:val="44"/>
        </w:rPr>
      </w:pPr>
    </w:p>
    <w:p w14:paraId="5BEA67E9" w14:textId="77777777" w:rsidR="00483013" w:rsidRPr="006E5059" w:rsidRDefault="00632329" w:rsidP="006E5059">
      <w:pPr>
        <w:spacing w:before="321"/>
        <w:ind w:left="199"/>
        <w:jc w:val="center"/>
        <w:rPr>
          <w:rFonts w:ascii="Arial Black" w:hAnsi="Arial Black" w:cs="Arial"/>
          <w:i/>
          <w:sz w:val="44"/>
        </w:rPr>
      </w:pPr>
      <w:r w:rsidRPr="006E5059">
        <w:rPr>
          <w:rFonts w:ascii="Arial Black" w:hAnsi="Arial Black" w:cs="Arial"/>
          <w:i/>
          <w:color w:val="808080"/>
          <w:w w:val="95"/>
          <w:sz w:val="44"/>
        </w:rPr>
        <w:t>CONTRAT</w:t>
      </w:r>
      <w:r w:rsidRPr="006E5059">
        <w:rPr>
          <w:rFonts w:ascii="Arial Black" w:hAnsi="Arial Black" w:cs="Arial"/>
          <w:i/>
          <w:color w:val="808080"/>
          <w:spacing w:val="42"/>
          <w:w w:val="95"/>
          <w:sz w:val="44"/>
        </w:rPr>
        <w:t xml:space="preserve"> </w:t>
      </w:r>
      <w:r w:rsidRPr="006E5059">
        <w:rPr>
          <w:rFonts w:ascii="Arial Black" w:hAnsi="Arial Black" w:cs="Arial"/>
          <w:i/>
          <w:color w:val="808080"/>
          <w:w w:val="95"/>
          <w:sz w:val="44"/>
        </w:rPr>
        <w:t>DOCTORAL</w:t>
      </w:r>
    </w:p>
    <w:p w14:paraId="4AA12E0F" w14:textId="77777777" w:rsidR="004C44FD" w:rsidRPr="006E5059" w:rsidRDefault="004C44FD" w:rsidP="006E5059">
      <w:pPr>
        <w:spacing w:line="583" w:lineRule="exact"/>
        <w:ind w:left="262"/>
        <w:jc w:val="center"/>
        <w:rPr>
          <w:rFonts w:ascii="Arial Black" w:hAnsi="Arial Black" w:cs="Arial"/>
          <w:i/>
          <w:color w:val="808080"/>
          <w:w w:val="95"/>
          <w:sz w:val="44"/>
        </w:rPr>
      </w:pPr>
    </w:p>
    <w:p w14:paraId="2470DC2E" w14:textId="56721162" w:rsidR="008D4952" w:rsidRPr="006E5059" w:rsidRDefault="008D4952" w:rsidP="006E5059">
      <w:pPr>
        <w:spacing w:line="583" w:lineRule="exact"/>
        <w:ind w:left="262"/>
        <w:jc w:val="center"/>
        <w:rPr>
          <w:rFonts w:ascii="Arial Black" w:hAnsi="Arial Black" w:cs="Arial"/>
          <w:i/>
          <w:sz w:val="44"/>
        </w:rPr>
      </w:pPr>
      <w:r w:rsidRPr="006E5059">
        <w:rPr>
          <w:rFonts w:ascii="Arial Black" w:hAnsi="Arial Black" w:cs="Arial"/>
          <w:i/>
          <w:color w:val="808080"/>
          <w:w w:val="95"/>
          <w:sz w:val="44"/>
        </w:rPr>
        <w:t>MODE D’EMPLOI</w:t>
      </w:r>
      <w:r w:rsidRPr="006E5059">
        <w:rPr>
          <w:rFonts w:ascii="Arial Black" w:hAnsi="Arial Black" w:cs="Arial"/>
          <w:i/>
          <w:color w:val="808080"/>
          <w:spacing w:val="-20"/>
          <w:w w:val="95"/>
          <w:sz w:val="44"/>
        </w:rPr>
        <w:t xml:space="preserve"> </w:t>
      </w:r>
      <w:r w:rsidRPr="006E5059">
        <w:rPr>
          <w:rFonts w:ascii="Arial Black" w:hAnsi="Arial Black" w:cs="Arial"/>
          <w:i/>
          <w:color w:val="808080"/>
          <w:w w:val="95"/>
          <w:sz w:val="44"/>
        </w:rPr>
        <w:t>202</w:t>
      </w:r>
      <w:r w:rsidR="00880C9A">
        <w:rPr>
          <w:rFonts w:ascii="Arial Black" w:hAnsi="Arial Black" w:cs="Arial"/>
          <w:i/>
          <w:color w:val="808080"/>
          <w:w w:val="95"/>
          <w:sz w:val="44"/>
        </w:rPr>
        <w:t>4</w:t>
      </w:r>
    </w:p>
    <w:p w14:paraId="18BB8550" w14:textId="77777777" w:rsidR="00483013" w:rsidRPr="006E5059" w:rsidRDefault="00483013" w:rsidP="008D4952">
      <w:pPr>
        <w:tabs>
          <w:tab w:val="left" w:pos="6960"/>
        </w:tabs>
        <w:spacing w:before="28" w:line="246" w:lineRule="exact"/>
        <w:rPr>
          <w:rFonts w:ascii="Arial" w:hAnsi="Arial" w:cs="Arial"/>
          <w:sz w:val="24"/>
        </w:rPr>
      </w:pPr>
    </w:p>
    <w:p w14:paraId="6CF6152B" w14:textId="77777777" w:rsidR="00483013" w:rsidRPr="006E5059" w:rsidRDefault="00483013">
      <w:pPr>
        <w:spacing w:line="246" w:lineRule="exact"/>
        <w:rPr>
          <w:rFonts w:ascii="Arial" w:hAnsi="Arial" w:cs="Arial"/>
          <w:sz w:val="24"/>
        </w:rPr>
      </w:pPr>
    </w:p>
    <w:p w14:paraId="3796FAEC" w14:textId="77777777" w:rsidR="008D4952" w:rsidRPr="006E5059" w:rsidRDefault="008D4952">
      <w:pPr>
        <w:spacing w:line="246" w:lineRule="exact"/>
        <w:rPr>
          <w:rFonts w:ascii="Arial" w:hAnsi="Arial" w:cs="Arial"/>
          <w:sz w:val="24"/>
        </w:rPr>
      </w:pPr>
    </w:p>
    <w:p w14:paraId="36250394" w14:textId="77777777" w:rsidR="008D4952" w:rsidRPr="006E5059" w:rsidRDefault="006E5059">
      <w:pPr>
        <w:spacing w:line="246" w:lineRule="exact"/>
        <w:rPr>
          <w:rFonts w:ascii="Arial" w:hAnsi="Arial" w:cs="Arial"/>
          <w:sz w:val="24"/>
        </w:rPr>
      </w:pPr>
      <w:r w:rsidRPr="006E5059">
        <w:rPr>
          <w:rFonts w:ascii="Arial" w:hAnsi="Arial" w:cs="Arial"/>
          <w:noProof/>
          <w:lang w:bidi="ar-SA"/>
        </w:rPr>
        <w:drawing>
          <wp:anchor distT="0" distB="0" distL="0" distR="0" simplePos="0" relativeHeight="251667456" behindDoc="0" locked="0" layoutInCell="1" allowOverlap="1" wp14:anchorId="38F5CFA4" wp14:editId="492B8D89">
            <wp:simplePos x="0" y="0"/>
            <wp:positionH relativeFrom="page">
              <wp:posOffset>1104900</wp:posOffset>
            </wp:positionH>
            <wp:positionV relativeFrom="paragraph">
              <wp:posOffset>60325</wp:posOffset>
            </wp:positionV>
            <wp:extent cx="3314700" cy="1361191"/>
            <wp:effectExtent l="0" t="0" r="0" b="0"/>
            <wp:wrapNone/>
            <wp:docPr id="1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361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07286C" w14:textId="77777777" w:rsidR="008D4952" w:rsidRPr="006E5059" w:rsidRDefault="008D4952">
      <w:pPr>
        <w:spacing w:line="246" w:lineRule="exact"/>
        <w:rPr>
          <w:rFonts w:ascii="Arial" w:hAnsi="Arial" w:cs="Arial"/>
          <w:sz w:val="24"/>
        </w:rPr>
      </w:pPr>
    </w:p>
    <w:p w14:paraId="3EA6810A" w14:textId="77777777" w:rsidR="008D4952" w:rsidRPr="006E5059" w:rsidRDefault="008D4952">
      <w:pPr>
        <w:spacing w:line="246" w:lineRule="exact"/>
        <w:rPr>
          <w:rFonts w:ascii="Arial" w:hAnsi="Arial" w:cs="Arial"/>
          <w:sz w:val="24"/>
        </w:rPr>
      </w:pPr>
    </w:p>
    <w:p w14:paraId="14B13341" w14:textId="77777777" w:rsidR="008D4952" w:rsidRPr="006E5059" w:rsidRDefault="008D4952">
      <w:pPr>
        <w:spacing w:line="246" w:lineRule="exact"/>
        <w:rPr>
          <w:rFonts w:ascii="Arial" w:hAnsi="Arial" w:cs="Arial"/>
          <w:sz w:val="24"/>
        </w:rPr>
      </w:pPr>
    </w:p>
    <w:p w14:paraId="6D07F730" w14:textId="77777777" w:rsidR="008D4952" w:rsidRPr="006E5059" w:rsidRDefault="008D4952">
      <w:pPr>
        <w:spacing w:line="246" w:lineRule="exact"/>
        <w:rPr>
          <w:rFonts w:ascii="Arial" w:hAnsi="Arial" w:cs="Arial"/>
          <w:sz w:val="24"/>
        </w:rPr>
      </w:pPr>
    </w:p>
    <w:p w14:paraId="65A2DD94" w14:textId="77777777" w:rsidR="004C44FD" w:rsidRPr="006E5059" w:rsidRDefault="004C44FD">
      <w:pPr>
        <w:spacing w:line="246" w:lineRule="exact"/>
        <w:rPr>
          <w:rFonts w:ascii="Arial" w:hAnsi="Arial" w:cs="Arial"/>
          <w:sz w:val="24"/>
        </w:rPr>
      </w:pPr>
    </w:p>
    <w:p w14:paraId="341B5B65" w14:textId="77777777" w:rsidR="004C44FD" w:rsidRPr="006E5059" w:rsidRDefault="004C44FD">
      <w:pPr>
        <w:spacing w:line="246" w:lineRule="exact"/>
        <w:rPr>
          <w:rFonts w:ascii="Arial" w:hAnsi="Arial" w:cs="Arial"/>
          <w:sz w:val="24"/>
        </w:rPr>
      </w:pPr>
    </w:p>
    <w:p w14:paraId="188E095C" w14:textId="77777777" w:rsidR="004C44FD" w:rsidRPr="006E5059" w:rsidRDefault="004C44FD">
      <w:pPr>
        <w:spacing w:line="246" w:lineRule="exact"/>
        <w:rPr>
          <w:rFonts w:ascii="Arial" w:hAnsi="Arial" w:cs="Arial"/>
          <w:sz w:val="24"/>
        </w:rPr>
      </w:pPr>
    </w:p>
    <w:p w14:paraId="1C09D5D5" w14:textId="77777777" w:rsidR="008D4952" w:rsidRPr="006E5059" w:rsidRDefault="008D4952">
      <w:pPr>
        <w:spacing w:line="246" w:lineRule="exact"/>
        <w:rPr>
          <w:rFonts w:ascii="Arial" w:hAnsi="Arial" w:cs="Arial"/>
          <w:sz w:val="24"/>
        </w:rPr>
      </w:pPr>
    </w:p>
    <w:p w14:paraId="405D03D3" w14:textId="77777777" w:rsidR="008D4952" w:rsidRPr="006E5059" w:rsidRDefault="008D4952">
      <w:pPr>
        <w:spacing w:line="246" w:lineRule="exact"/>
        <w:rPr>
          <w:rFonts w:ascii="Arial" w:hAnsi="Arial" w:cs="Arial"/>
          <w:sz w:val="24"/>
        </w:rPr>
      </w:pPr>
    </w:p>
    <w:p w14:paraId="4B689F60" w14:textId="77777777" w:rsidR="00496EA0" w:rsidRDefault="00496EA0" w:rsidP="004C44FD">
      <w:pPr>
        <w:spacing w:before="179" w:line="247" w:lineRule="auto"/>
        <w:ind w:right="2071" w:hanging="2"/>
        <w:rPr>
          <w:rFonts w:ascii="Arial" w:hAnsi="Arial" w:cs="Arial"/>
          <w:i/>
          <w:color w:val="808080"/>
        </w:rPr>
      </w:pPr>
    </w:p>
    <w:p w14:paraId="07B70B08" w14:textId="77777777" w:rsidR="00496EA0" w:rsidRDefault="00496EA0" w:rsidP="004C44FD">
      <w:pPr>
        <w:spacing w:before="179" w:line="247" w:lineRule="auto"/>
        <w:ind w:right="2071" w:hanging="2"/>
        <w:rPr>
          <w:rFonts w:ascii="Arial" w:hAnsi="Arial" w:cs="Arial"/>
          <w:i/>
          <w:color w:val="808080"/>
        </w:rPr>
      </w:pPr>
    </w:p>
    <w:p w14:paraId="142EEDA1" w14:textId="77777777" w:rsidR="004C44FD" w:rsidRPr="006E5059" w:rsidRDefault="008D4952" w:rsidP="004C44FD">
      <w:pPr>
        <w:spacing w:before="179" w:line="247" w:lineRule="auto"/>
        <w:ind w:right="2071" w:hanging="2"/>
        <w:rPr>
          <w:rFonts w:ascii="Arial" w:hAnsi="Arial" w:cs="Arial"/>
          <w:i/>
          <w:color w:val="808080"/>
        </w:rPr>
      </w:pPr>
      <w:r w:rsidRPr="006E5059">
        <w:rPr>
          <w:rFonts w:ascii="Arial" w:hAnsi="Arial" w:cs="Arial"/>
          <w:i/>
          <w:color w:val="808080"/>
        </w:rPr>
        <w:t>Direct</w:t>
      </w:r>
      <w:r w:rsidR="004C44FD" w:rsidRPr="006E5059">
        <w:rPr>
          <w:rFonts w:ascii="Arial" w:hAnsi="Arial" w:cs="Arial"/>
          <w:i/>
          <w:color w:val="808080"/>
        </w:rPr>
        <w:t>ion</w:t>
      </w:r>
      <w:r w:rsidRPr="006E5059">
        <w:rPr>
          <w:rFonts w:ascii="Arial" w:hAnsi="Arial" w:cs="Arial"/>
          <w:i/>
          <w:color w:val="808080"/>
        </w:rPr>
        <w:t xml:space="preserve"> de l’École Doctorale </w:t>
      </w:r>
      <w:r w:rsidR="004C44FD" w:rsidRPr="006E5059">
        <w:rPr>
          <w:rFonts w:ascii="Arial" w:hAnsi="Arial" w:cs="Arial"/>
          <w:i/>
          <w:color w:val="808080"/>
        </w:rPr>
        <w:t>TESC</w:t>
      </w:r>
    </w:p>
    <w:p w14:paraId="675EE40C" w14:textId="77777777" w:rsidR="004C44FD" w:rsidRPr="006E5059" w:rsidRDefault="008D4952" w:rsidP="004C44FD">
      <w:pPr>
        <w:ind w:right="2070"/>
        <w:rPr>
          <w:rFonts w:ascii="Arial" w:hAnsi="Arial" w:cs="Arial"/>
          <w:i/>
          <w:color w:val="0000FF"/>
          <w:sz w:val="20"/>
        </w:rPr>
      </w:pPr>
      <w:r w:rsidRPr="006E5059">
        <w:rPr>
          <w:rFonts w:ascii="Arial" w:hAnsi="Arial" w:cs="Arial"/>
          <w:i/>
          <w:color w:val="808080"/>
          <w:sz w:val="20"/>
        </w:rPr>
        <w:t xml:space="preserve">Martine Joly. Mail : </w:t>
      </w:r>
      <w:hyperlink r:id="rId6" w:history="1">
        <w:r w:rsidRPr="006E5059">
          <w:rPr>
            <w:rStyle w:val="Lienhypertexte"/>
            <w:rFonts w:ascii="Arial" w:hAnsi="Arial" w:cs="Arial"/>
            <w:i/>
            <w:sz w:val="20"/>
          </w:rPr>
          <w:t>martine.joly@univ-tlse2.fr</w:t>
        </w:r>
      </w:hyperlink>
      <w:r w:rsidRPr="006E5059">
        <w:rPr>
          <w:rFonts w:ascii="Arial" w:hAnsi="Arial" w:cs="Arial"/>
          <w:i/>
          <w:color w:val="0000FF"/>
          <w:sz w:val="20"/>
        </w:rPr>
        <w:t xml:space="preserve"> </w:t>
      </w:r>
    </w:p>
    <w:p w14:paraId="3E5F80CB" w14:textId="77777777" w:rsidR="008D4952" w:rsidRPr="006E5059" w:rsidRDefault="004C44FD" w:rsidP="004C44FD">
      <w:pPr>
        <w:ind w:right="2070"/>
        <w:rPr>
          <w:rFonts w:ascii="Arial" w:hAnsi="Arial" w:cs="Arial"/>
          <w:i/>
          <w:sz w:val="20"/>
        </w:rPr>
      </w:pPr>
      <w:r w:rsidRPr="006E5059">
        <w:rPr>
          <w:rFonts w:ascii="Arial" w:hAnsi="Arial" w:cs="Arial"/>
          <w:i/>
          <w:color w:val="808080"/>
          <w:sz w:val="20"/>
        </w:rPr>
        <w:t xml:space="preserve">Service </w:t>
      </w:r>
      <w:r w:rsidR="008D4952" w:rsidRPr="006E5059">
        <w:rPr>
          <w:rFonts w:ascii="Arial" w:hAnsi="Arial" w:cs="Arial"/>
          <w:i/>
          <w:color w:val="808080"/>
          <w:sz w:val="20"/>
        </w:rPr>
        <w:t>des Etudes Doctorales</w:t>
      </w:r>
      <w:r w:rsidRPr="006E5059">
        <w:rPr>
          <w:rFonts w:ascii="Arial" w:hAnsi="Arial" w:cs="Arial"/>
          <w:i/>
          <w:color w:val="808080"/>
          <w:sz w:val="20"/>
        </w:rPr>
        <w:t xml:space="preserve"> (</w:t>
      </w:r>
      <w:proofErr w:type="spellStart"/>
      <w:r w:rsidRPr="006E5059">
        <w:rPr>
          <w:rFonts w:ascii="Arial" w:hAnsi="Arial" w:cs="Arial"/>
          <w:i/>
          <w:color w:val="808080"/>
          <w:sz w:val="20"/>
        </w:rPr>
        <w:t>SEDoc</w:t>
      </w:r>
      <w:proofErr w:type="spellEnd"/>
      <w:r w:rsidRPr="006E5059">
        <w:rPr>
          <w:rFonts w:ascii="Arial" w:hAnsi="Arial" w:cs="Arial"/>
          <w:i/>
          <w:color w:val="808080"/>
          <w:sz w:val="20"/>
        </w:rPr>
        <w:t>)</w:t>
      </w:r>
    </w:p>
    <w:p w14:paraId="70DCBCD1" w14:textId="77777777" w:rsidR="008D4952" w:rsidRPr="006E5059" w:rsidRDefault="008D4952" w:rsidP="004C44FD">
      <w:pPr>
        <w:spacing w:line="220" w:lineRule="exact"/>
        <w:rPr>
          <w:rFonts w:ascii="Arial" w:hAnsi="Arial" w:cs="Arial"/>
          <w:sz w:val="18"/>
        </w:rPr>
      </w:pPr>
      <w:r w:rsidRPr="006E5059">
        <w:rPr>
          <w:rFonts w:ascii="Arial" w:hAnsi="Arial" w:cs="Arial"/>
          <w:color w:val="808080"/>
          <w:sz w:val="18"/>
        </w:rPr>
        <w:t>Contact contrat doctoral : Mme Lafitte-Carbonne</w:t>
      </w:r>
      <w:r w:rsidR="004C44FD" w:rsidRPr="006E5059">
        <w:rPr>
          <w:rFonts w:ascii="Arial" w:hAnsi="Arial" w:cs="Arial"/>
          <w:color w:val="808080"/>
          <w:sz w:val="18"/>
        </w:rPr>
        <w:t xml:space="preserve"> Valérie</w:t>
      </w:r>
    </w:p>
    <w:p w14:paraId="5F448C4B" w14:textId="77777777" w:rsidR="004C44FD" w:rsidRPr="006E5059" w:rsidRDefault="007D4C1A" w:rsidP="004C44FD">
      <w:pPr>
        <w:spacing w:line="273" w:lineRule="exact"/>
        <w:rPr>
          <w:rFonts w:ascii="Arial" w:hAnsi="Arial" w:cs="Arial"/>
          <w:color w:val="808080"/>
          <w:sz w:val="18"/>
        </w:rPr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E19B23" wp14:editId="38094370">
                <wp:simplePos x="0" y="0"/>
                <wp:positionH relativeFrom="page">
                  <wp:posOffset>10030460</wp:posOffset>
                </wp:positionH>
                <wp:positionV relativeFrom="paragraph">
                  <wp:posOffset>95250</wp:posOffset>
                </wp:positionV>
                <wp:extent cx="33655" cy="10795"/>
                <wp:effectExtent l="0" t="0" r="0" b="0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B0D52" id="Rectangle 32" o:spid="_x0000_s1026" style="position:absolute;margin-left:789.8pt;margin-top:7.5pt;width:2.65pt;height:.8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" fillcolor="black" stroked="f">
                <v:path arrowok="t"/>
                <w10:wrap anchorx="page"/>
              </v:rect>
            </w:pict>
          </mc:Fallback>
        </mc:AlternateContent>
      </w:r>
      <w:r w:rsidR="008D4952" w:rsidRPr="006E5059">
        <w:rPr>
          <w:rFonts w:ascii="Arial" w:hAnsi="Arial" w:cs="Arial"/>
          <w:color w:val="808080"/>
          <w:sz w:val="18"/>
        </w:rPr>
        <w:t xml:space="preserve">Tel. 05 61 50 35 13 </w:t>
      </w:r>
    </w:p>
    <w:p w14:paraId="63C70883" w14:textId="77777777" w:rsidR="008D4952" w:rsidRPr="006E5059" w:rsidRDefault="008D4952" w:rsidP="004C44FD">
      <w:pPr>
        <w:spacing w:line="273" w:lineRule="exact"/>
        <w:rPr>
          <w:rFonts w:ascii="Arial" w:hAnsi="Arial" w:cs="Arial"/>
          <w:b/>
          <w:sz w:val="20"/>
        </w:rPr>
      </w:pPr>
      <w:r w:rsidRPr="006E5059">
        <w:rPr>
          <w:rFonts w:ascii="Arial" w:hAnsi="Arial" w:cs="Arial"/>
          <w:color w:val="808080"/>
          <w:sz w:val="18"/>
        </w:rPr>
        <w:t xml:space="preserve">Mail : </w:t>
      </w:r>
      <w:hyperlink r:id="rId7">
        <w:r w:rsidRPr="006E5059">
          <w:rPr>
            <w:rFonts w:ascii="Arial" w:hAnsi="Arial" w:cs="Arial"/>
            <w:b/>
            <w:color w:val="0000FF"/>
            <w:sz w:val="20"/>
            <w:u w:val="single" w:color="0000FF"/>
          </w:rPr>
          <w:t>responsable.sedoc@univ-tlse2.fr</w:t>
        </w:r>
      </w:hyperlink>
    </w:p>
    <w:p w14:paraId="659E7FAD" w14:textId="77777777" w:rsidR="008D4952" w:rsidRPr="006E5059" w:rsidRDefault="008D4952" w:rsidP="004C44FD">
      <w:pPr>
        <w:spacing w:line="246" w:lineRule="exact"/>
        <w:rPr>
          <w:rFonts w:ascii="Arial" w:hAnsi="Arial" w:cs="Arial"/>
          <w:sz w:val="24"/>
        </w:rPr>
      </w:pPr>
    </w:p>
    <w:p w14:paraId="0C94F3E1" w14:textId="77777777" w:rsidR="00483013" w:rsidRPr="006E5059" w:rsidRDefault="00483013">
      <w:pPr>
        <w:pStyle w:val="Corpsdetexte"/>
        <w:spacing w:before="6"/>
        <w:rPr>
          <w:rFonts w:ascii="Arial" w:hAnsi="Arial" w:cs="Arial"/>
          <w:sz w:val="21"/>
        </w:rPr>
      </w:pPr>
    </w:p>
    <w:p w14:paraId="495CC505" w14:textId="77777777" w:rsidR="00483013" w:rsidRPr="006E5059" w:rsidRDefault="00483013">
      <w:pPr>
        <w:pStyle w:val="Corpsdetexte"/>
        <w:rPr>
          <w:rFonts w:ascii="Arial" w:hAnsi="Arial" w:cs="Arial"/>
          <w:sz w:val="28"/>
        </w:rPr>
      </w:pPr>
    </w:p>
    <w:p w14:paraId="06FF3932" w14:textId="77777777" w:rsidR="004C44FD" w:rsidRDefault="004C44FD">
      <w:pPr>
        <w:pStyle w:val="Corpsdetexte"/>
        <w:rPr>
          <w:rFonts w:ascii="Arial" w:hAnsi="Arial" w:cs="Arial"/>
          <w:sz w:val="28"/>
        </w:rPr>
      </w:pPr>
    </w:p>
    <w:p w14:paraId="0841E79E" w14:textId="77777777" w:rsidR="006E5059" w:rsidRPr="006E5059" w:rsidRDefault="006E5059">
      <w:pPr>
        <w:pStyle w:val="Corpsdetexte"/>
        <w:rPr>
          <w:rFonts w:ascii="Arial" w:hAnsi="Arial" w:cs="Arial"/>
          <w:sz w:val="28"/>
        </w:rPr>
      </w:pPr>
    </w:p>
    <w:p w14:paraId="635F5191" w14:textId="77777777" w:rsidR="004C44FD" w:rsidRPr="006E5059" w:rsidRDefault="004C44FD">
      <w:pPr>
        <w:pStyle w:val="Corpsdetexte"/>
        <w:rPr>
          <w:rFonts w:ascii="Arial" w:hAnsi="Arial" w:cs="Arial"/>
          <w:sz w:val="28"/>
        </w:rPr>
      </w:pPr>
    </w:p>
    <w:p w14:paraId="5AC91837" w14:textId="77777777" w:rsidR="00483013" w:rsidRPr="006E5059" w:rsidRDefault="00483013">
      <w:pPr>
        <w:pStyle w:val="Corpsdetexte"/>
        <w:rPr>
          <w:rFonts w:ascii="Arial" w:hAnsi="Arial" w:cs="Arial"/>
          <w:sz w:val="28"/>
        </w:rPr>
      </w:pPr>
    </w:p>
    <w:p w14:paraId="6FB2EF70" w14:textId="77777777" w:rsidR="008D4952" w:rsidRPr="006E5059" w:rsidRDefault="008D4952" w:rsidP="00496EA0">
      <w:pPr>
        <w:pStyle w:val="Titre5"/>
        <w:ind w:left="142" w:right="949"/>
        <w:rPr>
          <w:rFonts w:ascii="Arial Black" w:hAnsi="Arial Black" w:cs="Arial"/>
          <w:sz w:val="28"/>
          <w:szCs w:val="28"/>
          <w:u w:val="none"/>
        </w:rPr>
      </w:pPr>
      <w:r w:rsidRPr="006E5059">
        <w:rPr>
          <w:rFonts w:ascii="Arial Black" w:hAnsi="Arial Black" w:cs="Arial"/>
          <w:color w:val="808080"/>
          <w:sz w:val="28"/>
          <w:szCs w:val="28"/>
          <w:u w:val="none"/>
        </w:rPr>
        <w:t>CONDITIONS DE CANDIDATURE A UN CONTRAT DOCTORAL</w:t>
      </w:r>
    </w:p>
    <w:p w14:paraId="3E988663" w14:textId="77777777" w:rsidR="008D4952" w:rsidRPr="006E5059" w:rsidRDefault="008D4952" w:rsidP="00496EA0">
      <w:pPr>
        <w:pStyle w:val="Corpsdetexte"/>
        <w:ind w:left="284"/>
        <w:rPr>
          <w:rFonts w:ascii="Arial Black" w:hAnsi="Arial Black" w:cs="Arial"/>
        </w:rPr>
      </w:pPr>
    </w:p>
    <w:p w14:paraId="7C68509D" w14:textId="77777777" w:rsidR="008D4952" w:rsidRPr="00496EA0" w:rsidRDefault="008D4952" w:rsidP="00496EA0">
      <w:pPr>
        <w:pStyle w:val="Paragraphedeliste"/>
        <w:numPr>
          <w:ilvl w:val="0"/>
          <w:numId w:val="5"/>
        </w:numPr>
        <w:tabs>
          <w:tab w:val="left" w:pos="1134"/>
        </w:tabs>
        <w:ind w:left="567" w:firstLine="0"/>
        <w:rPr>
          <w:rFonts w:ascii="Arial Black" w:hAnsi="Arial Black" w:cs="Arial"/>
          <w:i/>
          <w:color w:val="7030A0"/>
          <w:sz w:val="24"/>
        </w:rPr>
      </w:pPr>
      <w:r w:rsidRPr="00496EA0">
        <w:rPr>
          <w:rFonts w:ascii="Arial Black" w:hAnsi="Arial Black" w:cs="Arial"/>
          <w:i/>
          <w:color w:val="7030A0"/>
          <w:sz w:val="24"/>
        </w:rPr>
        <w:t>Le</w:t>
      </w:r>
      <w:r w:rsidRPr="00496EA0">
        <w:rPr>
          <w:rFonts w:ascii="Arial Black" w:hAnsi="Arial Black" w:cs="Arial"/>
          <w:i/>
          <w:color w:val="7030A0"/>
          <w:spacing w:val="-28"/>
          <w:sz w:val="24"/>
        </w:rPr>
        <w:t xml:space="preserve"> </w:t>
      </w:r>
      <w:r w:rsidRPr="00496EA0">
        <w:rPr>
          <w:rFonts w:ascii="Arial Black" w:hAnsi="Arial Black" w:cs="Arial"/>
          <w:i/>
          <w:color w:val="7030A0"/>
          <w:sz w:val="24"/>
        </w:rPr>
        <w:t>contrat</w:t>
      </w:r>
      <w:r w:rsidRPr="00496EA0">
        <w:rPr>
          <w:rFonts w:ascii="Arial Black" w:hAnsi="Arial Black" w:cs="Arial"/>
          <w:i/>
          <w:color w:val="7030A0"/>
          <w:spacing w:val="-26"/>
          <w:sz w:val="24"/>
        </w:rPr>
        <w:t xml:space="preserve"> </w:t>
      </w:r>
      <w:r w:rsidRPr="00496EA0">
        <w:rPr>
          <w:rFonts w:ascii="Arial Black" w:hAnsi="Arial Black" w:cs="Arial"/>
          <w:i/>
          <w:color w:val="7030A0"/>
          <w:sz w:val="24"/>
        </w:rPr>
        <w:t>doctoral,</w:t>
      </w:r>
      <w:r w:rsidRPr="00496EA0">
        <w:rPr>
          <w:rFonts w:ascii="Arial Black" w:hAnsi="Arial Black" w:cs="Arial"/>
          <w:i/>
          <w:color w:val="7030A0"/>
          <w:spacing w:val="-28"/>
          <w:sz w:val="24"/>
        </w:rPr>
        <w:t xml:space="preserve"> </w:t>
      </w:r>
      <w:r w:rsidRPr="00496EA0">
        <w:rPr>
          <w:rFonts w:ascii="Arial Black" w:hAnsi="Arial Black" w:cs="Arial"/>
          <w:i/>
          <w:color w:val="7030A0"/>
          <w:sz w:val="24"/>
        </w:rPr>
        <w:t>qu’est-ce</w:t>
      </w:r>
      <w:r w:rsidRPr="00496EA0">
        <w:rPr>
          <w:rFonts w:ascii="Arial Black" w:hAnsi="Arial Black" w:cs="Arial"/>
          <w:i/>
          <w:color w:val="7030A0"/>
          <w:spacing w:val="-28"/>
          <w:sz w:val="24"/>
        </w:rPr>
        <w:t xml:space="preserve"> </w:t>
      </w:r>
      <w:r w:rsidRPr="00496EA0">
        <w:rPr>
          <w:rFonts w:ascii="Arial Black" w:hAnsi="Arial Black" w:cs="Arial"/>
          <w:i/>
          <w:color w:val="7030A0"/>
          <w:sz w:val="24"/>
        </w:rPr>
        <w:t>que</w:t>
      </w:r>
      <w:r w:rsidRPr="00496EA0">
        <w:rPr>
          <w:rFonts w:ascii="Arial Black" w:hAnsi="Arial Black" w:cs="Arial"/>
          <w:i/>
          <w:color w:val="7030A0"/>
          <w:spacing w:val="-28"/>
          <w:sz w:val="24"/>
        </w:rPr>
        <w:t xml:space="preserve"> </w:t>
      </w:r>
      <w:r w:rsidRPr="00496EA0">
        <w:rPr>
          <w:rFonts w:ascii="Arial Black" w:hAnsi="Arial Black" w:cs="Arial"/>
          <w:i/>
          <w:color w:val="7030A0"/>
          <w:sz w:val="24"/>
        </w:rPr>
        <w:t>c’est</w:t>
      </w:r>
      <w:r w:rsidRPr="00496EA0">
        <w:rPr>
          <w:rFonts w:ascii="Arial Black" w:hAnsi="Arial Black" w:cs="Arial"/>
          <w:i/>
          <w:color w:val="7030A0"/>
          <w:spacing w:val="-27"/>
          <w:sz w:val="24"/>
        </w:rPr>
        <w:t xml:space="preserve"> </w:t>
      </w:r>
      <w:r w:rsidRPr="00496EA0">
        <w:rPr>
          <w:rFonts w:ascii="Arial Black" w:hAnsi="Arial Black" w:cs="Arial"/>
          <w:i/>
          <w:color w:val="7030A0"/>
          <w:sz w:val="24"/>
        </w:rPr>
        <w:t>?</w:t>
      </w:r>
    </w:p>
    <w:p w14:paraId="48E99045" w14:textId="77777777" w:rsidR="00496EA0" w:rsidRDefault="00496EA0" w:rsidP="00496EA0">
      <w:pPr>
        <w:pStyle w:val="Corpsdetexte"/>
        <w:ind w:left="142" w:right="49"/>
        <w:jc w:val="both"/>
        <w:rPr>
          <w:rFonts w:ascii="Arial" w:hAnsi="Arial" w:cs="Arial"/>
        </w:rPr>
      </w:pPr>
    </w:p>
    <w:p w14:paraId="43507D02" w14:textId="77777777" w:rsidR="008D4952" w:rsidRPr="006E5059" w:rsidRDefault="008D4952" w:rsidP="00496EA0">
      <w:pPr>
        <w:pStyle w:val="Corpsdetexte"/>
        <w:ind w:left="142" w:right="49"/>
        <w:jc w:val="both"/>
        <w:rPr>
          <w:rFonts w:ascii="Arial" w:hAnsi="Arial" w:cs="Arial"/>
        </w:rPr>
      </w:pPr>
      <w:r w:rsidRPr="006E5059">
        <w:rPr>
          <w:rFonts w:ascii="Arial" w:hAnsi="Arial" w:cs="Arial"/>
        </w:rPr>
        <w:t>Le contrat doctoral est un contrat de travail de 3 ans permettant au doctorant de réaliser son travail de recherche au sein d’une unité de recherche dans les meilleures conditions possibles. Il s’agit donc d’une première expérience professionnelle</w:t>
      </w:r>
      <w:r w:rsidRPr="006E5059">
        <w:rPr>
          <w:rFonts w:ascii="Arial" w:hAnsi="Arial" w:cs="Arial"/>
          <w:spacing w:val="-15"/>
        </w:rPr>
        <w:t xml:space="preserve"> </w:t>
      </w:r>
      <w:r w:rsidR="007D4C1A" w:rsidRPr="006265D9">
        <w:rPr>
          <w:rFonts w:ascii="Arial" w:hAnsi="Arial" w:cs="Arial"/>
        </w:rPr>
        <w:t xml:space="preserve">de </w:t>
      </w:r>
      <w:r w:rsidRPr="006265D9">
        <w:rPr>
          <w:rFonts w:ascii="Arial" w:hAnsi="Arial" w:cs="Arial"/>
        </w:rPr>
        <w:t>chercheur</w:t>
      </w:r>
      <w:r w:rsidR="007D4C1A" w:rsidRPr="006265D9">
        <w:rPr>
          <w:rFonts w:ascii="Arial" w:hAnsi="Arial" w:cs="Arial"/>
        </w:rPr>
        <w:t xml:space="preserve"> qui peut en outre s’accompagner d’une charge de cours avec un avenant au contrat doctoral</w:t>
      </w:r>
      <w:r w:rsidRPr="006265D9">
        <w:rPr>
          <w:rFonts w:ascii="Arial" w:hAnsi="Arial" w:cs="Arial"/>
        </w:rPr>
        <w:t>.</w:t>
      </w:r>
    </w:p>
    <w:p w14:paraId="01D89CAF" w14:textId="77777777" w:rsidR="008D4952" w:rsidRPr="006E5059" w:rsidRDefault="008D4952" w:rsidP="00496EA0">
      <w:pPr>
        <w:pStyle w:val="Corpsdetexte"/>
        <w:ind w:left="142" w:right="38"/>
        <w:jc w:val="both"/>
        <w:rPr>
          <w:rFonts w:ascii="Arial" w:hAnsi="Arial" w:cs="Arial"/>
        </w:rPr>
      </w:pPr>
      <w:r w:rsidRPr="006E5059">
        <w:rPr>
          <w:rFonts w:ascii="Arial" w:hAnsi="Arial" w:cs="Arial"/>
        </w:rPr>
        <w:t xml:space="preserve">Le contrat est obtenu à la suite d’un concours fondé essentiellement sur des </w:t>
      </w:r>
      <w:r w:rsidRPr="006E5059">
        <w:rPr>
          <w:rFonts w:ascii="Arial" w:hAnsi="Arial" w:cs="Arial"/>
          <w:b/>
        </w:rPr>
        <w:t xml:space="preserve">critères d’excellence </w:t>
      </w:r>
      <w:r w:rsidRPr="006E5059">
        <w:rPr>
          <w:rFonts w:ascii="Arial" w:hAnsi="Arial" w:cs="Arial"/>
        </w:rPr>
        <w:t xml:space="preserve">(du candidat, du projet…) et de </w:t>
      </w:r>
      <w:r w:rsidRPr="006E5059">
        <w:rPr>
          <w:rFonts w:ascii="Arial" w:hAnsi="Arial" w:cs="Arial"/>
          <w:b/>
        </w:rPr>
        <w:t xml:space="preserve">faisabilité </w:t>
      </w:r>
      <w:r w:rsidRPr="006E5059">
        <w:rPr>
          <w:rFonts w:ascii="Arial" w:hAnsi="Arial" w:cs="Arial"/>
        </w:rPr>
        <w:t>(travail réalisé en 3 ou 4 ans maximum).</w:t>
      </w:r>
    </w:p>
    <w:p w14:paraId="6DFF88B7" w14:textId="77777777" w:rsidR="008D4952" w:rsidRPr="006E5059" w:rsidRDefault="008D4952" w:rsidP="00496EA0">
      <w:pPr>
        <w:pStyle w:val="Paragraphedeliste"/>
        <w:numPr>
          <w:ilvl w:val="1"/>
          <w:numId w:val="4"/>
        </w:numPr>
        <w:tabs>
          <w:tab w:val="left" w:pos="1091"/>
        </w:tabs>
        <w:ind w:left="142" w:right="52" w:firstLine="0"/>
        <w:jc w:val="both"/>
        <w:rPr>
          <w:rFonts w:ascii="Arial" w:hAnsi="Arial" w:cs="Arial"/>
          <w:sz w:val="20"/>
        </w:rPr>
      </w:pPr>
      <w:r w:rsidRPr="006E5059">
        <w:rPr>
          <w:rFonts w:ascii="Arial" w:hAnsi="Arial" w:cs="Arial"/>
          <w:sz w:val="20"/>
        </w:rPr>
        <w:t xml:space="preserve">Le revenu mensuel brut est de </w:t>
      </w:r>
      <w:r w:rsidR="00496EA0">
        <w:rPr>
          <w:rFonts w:ascii="Arial" w:hAnsi="Arial" w:cs="Arial"/>
          <w:b/>
          <w:sz w:val="20"/>
        </w:rPr>
        <w:t>2044.12</w:t>
      </w:r>
      <w:r w:rsidRPr="006E5059">
        <w:rPr>
          <w:rFonts w:ascii="Arial" w:hAnsi="Arial" w:cs="Arial"/>
          <w:b/>
          <w:sz w:val="20"/>
        </w:rPr>
        <w:t xml:space="preserve"> €</w:t>
      </w:r>
      <w:r w:rsidRPr="006E5059">
        <w:rPr>
          <w:rFonts w:ascii="Arial" w:hAnsi="Arial" w:cs="Arial"/>
          <w:position w:val="9"/>
          <w:sz w:val="13"/>
        </w:rPr>
        <w:t xml:space="preserve">1 </w:t>
      </w:r>
      <w:r w:rsidRPr="006E5059">
        <w:rPr>
          <w:rFonts w:ascii="Arial" w:hAnsi="Arial" w:cs="Arial"/>
          <w:sz w:val="20"/>
        </w:rPr>
        <w:t>pour des activités de recherche</w:t>
      </w:r>
      <w:r w:rsidRPr="006E5059">
        <w:rPr>
          <w:rFonts w:ascii="Arial" w:hAnsi="Arial" w:cs="Arial"/>
          <w:spacing w:val="-3"/>
          <w:sz w:val="20"/>
        </w:rPr>
        <w:t xml:space="preserve"> </w:t>
      </w:r>
      <w:r w:rsidRPr="006E5059">
        <w:rPr>
          <w:rFonts w:ascii="Arial" w:hAnsi="Arial" w:cs="Arial"/>
          <w:sz w:val="20"/>
        </w:rPr>
        <w:t>uniquement</w:t>
      </w:r>
    </w:p>
    <w:p w14:paraId="7F2CB596" w14:textId="77777777" w:rsidR="008D4952" w:rsidRPr="006E5059" w:rsidRDefault="008D4952" w:rsidP="00496EA0">
      <w:pPr>
        <w:pStyle w:val="Paragraphedeliste"/>
        <w:numPr>
          <w:ilvl w:val="1"/>
          <w:numId w:val="4"/>
        </w:numPr>
        <w:tabs>
          <w:tab w:val="left" w:pos="1067"/>
        </w:tabs>
        <w:ind w:left="142" w:right="47" w:firstLine="0"/>
        <w:jc w:val="both"/>
        <w:rPr>
          <w:rFonts w:ascii="Arial" w:hAnsi="Arial" w:cs="Arial"/>
          <w:sz w:val="20"/>
        </w:rPr>
      </w:pPr>
      <w:r w:rsidRPr="006E5059">
        <w:rPr>
          <w:rFonts w:ascii="Arial" w:hAnsi="Arial" w:cs="Arial"/>
          <w:sz w:val="20"/>
        </w:rPr>
        <w:t xml:space="preserve">Les activités complémentaires d’enseignement sont rémunérées au taux fixé pour les TD par l’arrêté du 6 novembre 1989, soit 41.41 € par heure </w:t>
      </w:r>
      <w:r w:rsidRPr="006E5059">
        <w:rPr>
          <w:rFonts w:ascii="Arial" w:hAnsi="Arial" w:cs="Arial"/>
          <w:position w:val="9"/>
          <w:sz w:val="13"/>
        </w:rPr>
        <w:t>2</w:t>
      </w:r>
      <w:r w:rsidRPr="006E5059">
        <w:rPr>
          <w:rFonts w:ascii="Arial" w:hAnsi="Arial" w:cs="Arial"/>
          <w:sz w:val="20"/>
        </w:rPr>
        <w:t>.</w:t>
      </w:r>
    </w:p>
    <w:p w14:paraId="713F3BFE" w14:textId="77777777" w:rsidR="008D4952" w:rsidRPr="006E5059" w:rsidRDefault="008D4952" w:rsidP="00496EA0">
      <w:pPr>
        <w:pStyle w:val="Corpsdetexte"/>
        <w:ind w:left="142"/>
        <w:rPr>
          <w:rFonts w:ascii="Arial" w:hAnsi="Arial" w:cs="Arial"/>
          <w:sz w:val="19"/>
        </w:rPr>
      </w:pPr>
    </w:p>
    <w:p w14:paraId="21ED6CE5" w14:textId="77777777" w:rsidR="008D4952" w:rsidRPr="006E5059" w:rsidRDefault="008D4952" w:rsidP="00496EA0">
      <w:pPr>
        <w:pStyle w:val="Paragraphedeliste"/>
        <w:numPr>
          <w:ilvl w:val="0"/>
          <w:numId w:val="3"/>
        </w:numPr>
        <w:tabs>
          <w:tab w:val="left" w:pos="474"/>
        </w:tabs>
        <w:ind w:left="142" w:firstLine="0"/>
        <w:rPr>
          <w:rFonts w:ascii="Arial" w:hAnsi="Arial" w:cs="Arial"/>
          <w:sz w:val="18"/>
        </w:rPr>
      </w:pPr>
      <w:proofErr w:type="gramStart"/>
      <w:r w:rsidRPr="006E5059">
        <w:rPr>
          <w:rFonts w:ascii="Arial" w:hAnsi="Arial" w:cs="Arial"/>
          <w:sz w:val="18"/>
        </w:rPr>
        <w:t>bruts</w:t>
      </w:r>
      <w:proofErr w:type="gramEnd"/>
      <w:r w:rsidRPr="006E5059">
        <w:rPr>
          <w:rFonts w:ascii="Arial" w:hAnsi="Arial" w:cs="Arial"/>
          <w:sz w:val="18"/>
        </w:rPr>
        <w:t xml:space="preserve"> mensuels, depuis le</w:t>
      </w:r>
      <w:r w:rsidRPr="006E5059">
        <w:rPr>
          <w:rFonts w:ascii="Arial" w:hAnsi="Arial" w:cs="Arial"/>
          <w:spacing w:val="-5"/>
          <w:sz w:val="18"/>
        </w:rPr>
        <w:t xml:space="preserve"> </w:t>
      </w:r>
      <w:r w:rsidRPr="006E5059">
        <w:rPr>
          <w:rFonts w:ascii="Arial" w:hAnsi="Arial" w:cs="Arial"/>
          <w:sz w:val="18"/>
        </w:rPr>
        <w:t>01/</w:t>
      </w:r>
      <w:r w:rsidR="00496EA0">
        <w:rPr>
          <w:rFonts w:ascii="Arial" w:hAnsi="Arial" w:cs="Arial"/>
          <w:sz w:val="18"/>
        </w:rPr>
        <w:t>01/2023</w:t>
      </w:r>
    </w:p>
    <w:p w14:paraId="2C775D24" w14:textId="77777777" w:rsidR="008D4952" w:rsidRPr="00496EA0" w:rsidRDefault="008D4952" w:rsidP="00496EA0">
      <w:pPr>
        <w:pStyle w:val="Paragraphedeliste"/>
        <w:numPr>
          <w:ilvl w:val="0"/>
          <w:numId w:val="3"/>
        </w:numPr>
        <w:tabs>
          <w:tab w:val="left" w:pos="520"/>
        </w:tabs>
        <w:ind w:left="142" w:firstLine="0"/>
        <w:rPr>
          <w:rFonts w:ascii="Arial" w:hAnsi="Arial" w:cs="Arial"/>
          <w:sz w:val="18"/>
        </w:rPr>
      </w:pPr>
      <w:r w:rsidRPr="00496EA0">
        <w:rPr>
          <w:rFonts w:ascii="Arial" w:hAnsi="Arial" w:cs="Arial"/>
          <w:sz w:val="18"/>
        </w:rPr>
        <w:t>L’obtention d’un service d’enseignement est indispensable pour les</w:t>
      </w:r>
      <w:r w:rsidRPr="00496EA0">
        <w:rPr>
          <w:rFonts w:ascii="Arial" w:hAnsi="Arial" w:cs="Arial"/>
          <w:spacing w:val="-29"/>
          <w:sz w:val="18"/>
        </w:rPr>
        <w:t xml:space="preserve"> </w:t>
      </w:r>
      <w:r w:rsidRPr="00496EA0">
        <w:rPr>
          <w:rFonts w:ascii="Arial" w:hAnsi="Arial" w:cs="Arial"/>
          <w:sz w:val="18"/>
        </w:rPr>
        <w:t>certifiés</w:t>
      </w:r>
      <w:r w:rsidR="00D11480">
        <w:rPr>
          <w:rFonts w:ascii="Arial" w:hAnsi="Arial" w:cs="Arial"/>
          <w:sz w:val="18"/>
        </w:rPr>
        <w:t xml:space="preserve"> </w:t>
      </w:r>
      <w:r w:rsidRPr="00496EA0">
        <w:rPr>
          <w:rFonts w:ascii="Arial" w:hAnsi="Arial" w:cs="Arial"/>
          <w:sz w:val="18"/>
        </w:rPr>
        <w:t>ou agrégés stagiaires.</w:t>
      </w:r>
    </w:p>
    <w:p w14:paraId="7A3D00A5" w14:textId="77777777" w:rsidR="008D4952" w:rsidRPr="006E5059" w:rsidRDefault="008D4952" w:rsidP="00496EA0">
      <w:pPr>
        <w:pStyle w:val="Corpsdetexte"/>
        <w:ind w:left="142"/>
        <w:rPr>
          <w:rFonts w:ascii="Arial" w:hAnsi="Arial" w:cs="Arial"/>
          <w:sz w:val="18"/>
        </w:rPr>
      </w:pPr>
    </w:p>
    <w:p w14:paraId="114EC097" w14:textId="77777777" w:rsidR="008D4952" w:rsidRPr="00496EA0" w:rsidRDefault="008D4952" w:rsidP="00496EA0">
      <w:pPr>
        <w:pStyle w:val="Titre3"/>
        <w:numPr>
          <w:ilvl w:val="0"/>
          <w:numId w:val="5"/>
        </w:numPr>
        <w:tabs>
          <w:tab w:val="left" w:pos="1134"/>
        </w:tabs>
        <w:spacing w:before="0"/>
        <w:ind w:left="567" w:firstLine="0"/>
        <w:jc w:val="center"/>
        <w:rPr>
          <w:rFonts w:cs="Arial"/>
          <w:color w:val="7030A0"/>
        </w:rPr>
      </w:pPr>
      <w:r w:rsidRPr="00496EA0">
        <w:rPr>
          <w:rFonts w:cs="Arial"/>
          <w:color w:val="7030A0"/>
        </w:rPr>
        <w:t>Quand</w:t>
      </w:r>
      <w:r w:rsidRPr="00496EA0">
        <w:rPr>
          <w:rFonts w:cs="Arial"/>
          <w:color w:val="7030A0"/>
          <w:spacing w:val="-39"/>
        </w:rPr>
        <w:t xml:space="preserve"> </w:t>
      </w:r>
      <w:r w:rsidRPr="00496EA0">
        <w:rPr>
          <w:rFonts w:cs="Arial"/>
          <w:color w:val="7030A0"/>
        </w:rPr>
        <w:t>doit-on</w:t>
      </w:r>
      <w:r w:rsidRPr="00496EA0">
        <w:rPr>
          <w:rFonts w:cs="Arial"/>
          <w:color w:val="7030A0"/>
          <w:spacing w:val="-41"/>
        </w:rPr>
        <w:t xml:space="preserve"> </w:t>
      </w:r>
      <w:r w:rsidRPr="00496EA0">
        <w:rPr>
          <w:rFonts w:cs="Arial"/>
          <w:color w:val="7030A0"/>
        </w:rPr>
        <w:t>candidater</w:t>
      </w:r>
      <w:r w:rsidRPr="00496EA0">
        <w:rPr>
          <w:rFonts w:cs="Arial"/>
          <w:color w:val="7030A0"/>
          <w:spacing w:val="-38"/>
        </w:rPr>
        <w:t xml:space="preserve"> </w:t>
      </w:r>
      <w:r w:rsidRPr="00496EA0">
        <w:rPr>
          <w:rFonts w:cs="Arial"/>
          <w:color w:val="7030A0"/>
        </w:rPr>
        <w:t>à</w:t>
      </w:r>
      <w:r w:rsidRPr="00496EA0">
        <w:rPr>
          <w:rFonts w:cs="Arial"/>
          <w:color w:val="7030A0"/>
          <w:spacing w:val="-41"/>
        </w:rPr>
        <w:t xml:space="preserve"> </w:t>
      </w:r>
      <w:r w:rsidRPr="00496EA0">
        <w:rPr>
          <w:rFonts w:cs="Arial"/>
          <w:color w:val="7030A0"/>
        </w:rPr>
        <w:t>un</w:t>
      </w:r>
      <w:r w:rsidRPr="00496EA0">
        <w:rPr>
          <w:rFonts w:cs="Arial"/>
          <w:color w:val="7030A0"/>
          <w:spacing w:val="-39"/>
        </w:rPr>
        <w:t xml:space="preserve"> </w:t>
      </w:r>
      <w:r w:rsidRPr="00496EA0">
        <w:rPr>
          <w:rFonts w:cs="Arial"/>
          <w:color w:val="7030A0"/>
        </w:rPr>
        <w:t>contrat</w:t>
      </w:r>
      <w:r w:rsidRPr="00496EA0">
        <w:rPr>
          <w:rFonts w:cs="Arial"/>
          <w:color w:val="7030A0"/>
          <w:spacing w:val="-39"/>
        </w:rPr>
        <w:t xml:space="preserve"> </w:t>
      </w:r>
      <w:r w:rsidRPr="00496EA0">
        <w:rPr>
          <w:rFonts w:cs="Arial"/>
          <w:color w:val="7030A0"/>
        </w:rPr>
        <w:t>doctoral</w:t>
      </w:r>
      <w:r w:rsidRPr="00496EA0">
        <w:rPr>
          <w:rFonts w:cs="Arial"/>
          <w:color w:val="7030A0"/>
          <w:spacing w:val="-40"/>
        </w:rPr>
        <w:t xml:space="preserve"> </w:t>
      </w:r>
      <w:r w:rsidRPr="00496EA0">
        <w:rPr>
          <w:rFonts w:cs="Arial"/>
          <w:color w:val="7030A0"/>
        </w:rPr>
        <w:t>?</w:t>
      </w:r>
    </w:p>
    <w:p w14:paraId="153F2412" w14:textId="77777777" w:rsidR="00496EA0" w:rsidRDefault="00496EA0" w:rsidP="00496EA0">
      <w:pPr>
        <w:pStyle w:val="Corpsdetexte"/>
        <w:ind w:left="142" w:right="40"/>
        <w:jc w:val="both"/>
        <w:rPr>
          <w:rFonts w:ascii="Arial" w:hAnsi="Arial" w:cs="Arial"/>
        </w:rPr>
      </w:pPr>
    </w:p>
    <w:p w14:paraId="32577765" w14:textId="77777777" w:rsidR="008D4952" w:rsidRDefault="008D4952" w:rsidP="00496EA0">
      <w:pPr>
        <w:pStyle w:val="Corpsdetexte"/>
        <w:ind w:left="142" w:right="40"/>
        <w:jc w:val="both"/>
        <w:rPr>
          <w:rFonts w:ascii="Arial" w:hAnsi="Arial" w:cs="Arial"/>
        </w:rPr>
      </w:pPr>
      <w:r w:rsidRPr="006E5059">
        <w:rPr>
          <w:rFonts w:ascii="Arial" w:hAnsi="Arial" w:cs="Arial"/>
        </w:rPr>
        <w:t>La candidature doit être présentée avant la 1</w:t>
      </w:r>
      <w:r w:rsidRPr="006E5059">
        <w:rPr>
          <w:rFonts w:ascii="Arial" w:hAnsi="Arial" w:cs="Arial"/>
          <w:position w:val="9"/>
          <w:sz w:val="13"/>
        </w:rPr>
        <w:t xml:space="preserve">ère </w:t>
      </w:r>
      <w:r w:rsidRPr="006E5059">
        <w:rPr>
          <w:rFonts w:ascii="Arial" w:hAnsi="Arial" w:cs="Arial"/>
        </w:rPr>
        <w:t>inscription en thèse, en tenant compte du calendrier impératif établi par l’école doctorale.</w:t>
      </w:r>
    </w:p>
    <w:p w14:paraId="608C21A6" w14:textId="77777777" w:rsidR="006E5059" w:rsidRPr="006E5059" w:rsidRDefault="006E5059" w:rsidP="00496EA0">
      <w:pPr>
        <w:pStyle w:val="Corpsdetexte"/>
        <w:ind w:left="142" w:right="40"/>
        <w:jc w:val="both"/>
        <w:rPr>
          <w:rFonts w:ascii="Arial" w:hAnsi="Arial" w:cs="Arial"/>
        </w:rPr>
      </w:pPr>
    </w:p>
    <w:p w14:paraId="7AF3D3D7" w14:textId="77777777" w:rsidR="008D4952" w:rsidRPr="00496EA0" w:rsidRDefault="008D4952" w:rsidP="00496EA0">
      <w:pPr>
        <w:pStyle w:val="Titre3"/>
        <w:numPr>
          <w:ilvl w:val="0"/>
          <w:numId w:val="5"/>
        </w:numPr>
        <w:tabs>
          <w:tab w:val="left" w:pos="851"/>
        </w:tabs>
        <w:spacing w:before="0"/>
        <w:ind w:left="709" w:firstLine="0"/>
        <w:rPr>
          <w:rFonts w:cs="Arial"/>
          <w:color w:val="7030A0"/>
        </w:rPr>
      </w:pPr>
      <w:r w:rsidRPr="00496EA0">
        <w:rPr>
          <w:rFonts w:cs="Arial"/>
          <w:color w:val="7030A0"/>
        </w:rPr>
        <w:t>Restrictions</w:t>
      </w:r>
    </w:p>
    <w:p w14:paraId="7712C694" w14:textId="77777777" w:rsidR="008D4952" w:rsidRPr="006E5059" w:rsidRDefault="008D4952" w:rsidP="00496EA0">
      <w:pPr>
        <w:pStyle w:val="Corpsdetexte"/>
        <w:rPr>
          <w:rFonts w:ascii="Arial" w:hAnsi="Arial" w:cs="Arial"/>
          <w:i/>
          <w:sz w:val="21"/>
        </w:rPr>
      </w:pPr>
    </w:p>
    <w:p w14:paraId="26591620" w14:textId="77777777" w:rsidR="008D4952" w:rsidRPr="006E5059" w:rsidRDefault="008D4952" w:rsidP="00496EA0">
      <w:pPr>
        <w:pStyle w:val="Paragraphedeliste"/>
        <w:numPr>
          <w:ilvl w:val="1"/>
          <w:numId w:val="3"/>
        </w:numPr>
        <w:tabs>
          <w:tab w:val="left" w:pos="926"/>
          <w:tab w:val="left" w:pos="927"/>
        </w:tabs>
        <w:ind w:left="926" w:hanging="342"/>
        <w:rPr>
          <w:rFonts w:ascii="Arial" w:hAnsi="Arial" w:cs="Arial"/>
          <w:sz w:val="20"/>
        </w:rPr>
      </w:pPr>
      <w:r w:rsidRPr="006E5059">
        <w:rPr>
          <w:rFonts w:ascii="Arial" w:hAnsi="Arial" w:cs="Arial"/>
          <w:b/>
          <w:sz w:val="20"/>
        </w:rPr>
        <w:t xml:space="preserve">Age </w:t>
      </w:r>
      <w:r w:rsidRPr="006E5059">
        <w:rPr>
          <w:rFonts w:ascii="Arial" w:hAnsi="Arial" w:cs="Arial"/>
          <w:sz w:val="20"/>
        </w:rPr>
        <w:t>: pas de condition</w:t>
      </w:r>
      <w:r w:rsidRPr="006E5059">
        <w:rPr>
          <w:rFonts w:ascii="Arial" w:hAnsi="Arial" w:cs="Arial"/>
          <w:spacing w:val="-15"/>
          <w:sz w:val="20"/>
        </w:rPr>
        <w:t xml:space="preserve"> </w:t>
      </w:r>
      <w:r w:rsidRPr="006E5059">
        <w:rPr>
          <w:rFonts w:ascii="Arial" w:hAnsi="Arial" w:cs="Arial"/>
          <w:sz w:val="20"/>
        </w:rPr>
        <w:t>d’âge</w:t>
      </w:r>
    </w:p>
    <w:p w14:paraId="42B294EE" w14:textId="77777777" w:rsidR="008D4952" w:rsidRPr="006E5059" w:rsidRDefault="008D4952" w:rsidP="00496EA0">
      <w:pPr>
        <w:pStyle w:val="Paragraphedeliste"/>
        <w:numPr>
          <w:ilvl w:val="1"/>
          <w:numId w:val="3"/>
        </w:numPr>
        <w:tabs>
          <w:tab w:val="left" w:pos="926"/>
          <w:tab w:val="left" w:pos="927"/>
        </w:tabs>
        <w:ind w:left="926" w:hanging="342"/>
        <w:rPr>
          <w:rFonts w:ascii="Arial" w:hAnsi="Arial" w:cs="Arial"/>
          <w:sz w:val="20"/>
        </w:rPr>
      </w:pPr>
      <w:r w:rsidRPr="006E5059">
        <w:rPr>
          <w:rFonts w:ascii="Arial" w:hAnsi="Arial" w:cs="Arial"/>
          <w:b/>
          <w:sz w:val="20"/>
        </w:rPr>
        <w:t xml:space="preserve">Date d’obtention du master </w:t>
      </w:r>
      <w:r w:rsidRPr="006E5059">
        <w:rPr>
          <w:rFonts w:ascii="Arial" w:hAnsi="Arial" w:cs="Arial"/>
          <w:sz w:val="20"/>
        </w:rPr>
        <w:t xml:space="preserve">: pas de condition </w:t>
      </w:r>
      <w:proofErr w:type="gramStart"/>
      <w:r w:rsidRPr="006E5059">
        <w:rPr>
          <w:rFonts w:ascii="Arial" w:hAnsi="Arial" w:cs="Arial"/>
          <w:sz w:val="20"/>
        </w:rPr>
        <w:t>de</w:t>
      </w:r>
      <w:r w:rsidRPr="006E5059">
        <w:rPr>
          <w:rFonts w:ascii="Arial" w:hAnsi="Arial" w:cs="Arial"/>
          <w:spacing w:val="-22"/>
          <w:sz w:val="20"/>
        </w:rPr>
        <w:t xml:space="preserve"> </w:t>
      </w:r>
      <w:r w:rsidR="007D4C1A">
        <w:rPr>
          <w:rFonts w:ascii="Arial" w:hAnsi="Arial" w:cs="Arial"/>
          <w:spacing w:val="-22"/>
          <w:sz w:val="20"/>
        </w:rPr>
        <w:t xml:space="preserve"> </w:t>
      </w:r>
      <w:r w:rsidRPr="006E5059">
        <w:rPr>
          <w:rFonts w:ascii="Arial" w:hAnsi="Arial" w:cs="Arial"/>
          <w:sz w:val="20"/>
        </w:rPr>
        <w:t>date</w:t>
      </w:r>
      <w:proofErr w:type="gramEnd"/>
    </w:p>
    <w:p w14:paraId="580836FE" w14:textId="77777777" w:rsidR="008D4952" w:rsidRPr="006E5059" w:rsidRDefault="008D4952" w:rsidP="00496EA0">
      <w:pPr>
        <w:pStyle w:val="Paragraphedeliste"/>
        <w:numPr>
          <w:ilvl w:val="1"/>
          <w:numId w:val="3"/>
        </w:numPr>
        <w:tabs>
          <w:tab w:val="left" w:pos="926"/>
          <w:tab w:val="left" w:pos="927"/>
        </w:tabs>
        <w:ind w:left="926" w:hanging="342"/>
        <w:rPr>
          <w:rFonts w:ascii="Arial" w:hAnsi="Arial" w:cs="Arial"/>
          <w:sz w:val="20"/>
        </w:rPr>
      </w:pPr>
      <w:r w:rsidRPr="006E5059">
        <w:rPr>
          <w:rFonts w:ascii="Arial" w:hAnsi="Arial" w:cs="Arial"/>
          <w:b/>
          <w:sz w:val="20"/>
        </w:rPr>
        <w:t xml:space="preserve">Nationalité </w:t>
      </w:r>
      <w:r w:rsidRPr="006E5059">
        <w:rPr>
          <w:rFonts w:ascii="Arial" w:hAnsi="Arial" w:cs="Arial"/>
          <w:sz w:val="20"/>
        </w:rPr>
        <w:t xml:space="preserve">: pas de condition </w:t>
      </w:r>
      <w:proofErr w:type="gramStart"/>
      <w:r w:rsidRPr="006E5059">
        <w:rPr>
          <w:rFonts w:ascii="Arial" w:hAnsi="Arial" w:cs="Arial"/>
          <w:sz w:val="20"/>
        </w:rPr>
        <w:t>de</w:t>
      </w:r>
      <w:r w:rsidR="007D4C1A">
        <w:rPr>
          <w:rFonts w:ascii="Arial" w:hAnsi="Arial" w:cs="Arial"/>
          <w:sz w:val="20"/>
        </w:rPr>
        <w:t xml:space="preserve"> </w:t>
      </w:r>
      <w:r w:rsidRPr="006E5059">
        <w:rPr>
          <w:rFonts w:ascii="Arial" w:hAnsi="Arial" w:cs="Arial"/>
          <w:spacing w:val="-43"/>
          <w:sz w:val="20"/>
        </w:rPr>
        <w:t xml:space="preserve"> </w:t>
      </w:r>
      <w:r w:rsidRPr="006E5059">
        <w:rPr>
          <w:rFonts w:ascii="Arial" w:hAnsi="Arial" w:cs="Arial"/>
          <w:sz w:val="20"/>
        </w:rPr>
        <w:t>nationalité</w:t>
      </w:r>
      <w:proofErr w:type="gramEnd"/>
    </w:p>
    <w:p w14:paraId="4E328185" w14:textId="77777777" w:rsidR="008D4952" w:rsidRPr="006E5059" w:rsidRDefault="008D4952" w:rsidP="00496EA0">
      <w:pPr>
        <w:pStyle w:val="Paragraphedeliste"/>
        <w:numPr>
          <w:ilvl w:val="1"/>
          <w:numId w:val="3"/>
        </w:numPr>
        <w:tabs>
          <w:tab w:val="left" w:pos="926"/>
          <w:tab w:val="left" w:pos="927"/>
        </w:tabs>
        <w:ind w:right="63" w:hanging="322"/>
        <w:rPr>
          <w:rFonts w:ascii="Arial" w:hAnsi="Arial" w:cs="Arial"/>
          <w:sz w:val="20"/>
        </w:rPr>
      </w:pPr>
      <w:r w:rsidRPr="006E5059">
        <w:rPr>
          <w:rFonts w:ascii="Arial" w:hAnsi="Arial" w:cs="Arial"/>
          <w:b/>
          <w:sz w:val="20"/>
        </w:rPr>
        <w:t xml:space="preserve">Condition de diplôme : </w:t>
      </w:r>
      <w:r w:rsidRPr="006E5059">
        <w:rPr>
          <w:rFonts w:ascii="Arial" w:hAnsi="Arial" w:cs="Arial"/>
          <w:sz w:val="20"/>
        </w:rPr>
        <w:t xml:space="preserve">pour </w:t>
      </w:r>
      <w:r w:rsidR="007D4C1A" w:rsidRPr="006265D9">
        <w:rPr>
          <w:rFonts w:ascii="Arial" w:hAnsi="Arial" w:cs="Arial"/>
          <w:sz w:val="20"/>
        </w:rPr>
        <w:t>s’inscrire</w:t>
      </w:r>
      <w:r w:rsidRPr="006265D9">
        <w:rPr>
          <w:rFonts w:ascii="Arial" w:hAnsi="Arial" w:cs="Arial"/>
          <w:sz w:val="20"/>
        </w:rPr>
        <w:t xml:space="preserve"> en </w:t>
      </w:r>
      <w:r w:rsidR="007D4C1A" w:rsidRPr="006265D9">
        <w:rPr>
          <w:rFonts w:ascii="Arial" w:hAnsi="Arial" w:cs="Arial"/>
          <w:sz w:val="20"/>
        </w:rPr>
        <w:t>D</w:t>
      </w:r>
      <w:r w:rsidRPr="006265D9">
        <w:rPr>
          <w:rFonts w:ascii="Arial" w:hAnsi="Arial" w:cs="Arial"/>
          <w:sz w:val="20"/>
        </w:rPr>
        <w:t>octorat</w:t>
      </w:r>
      <w:r w:rsidRPr="006E5059">
        <w:rPr>
          <w:rFonts w:ascii="Arial" w:hAnsi="Arial" w:cs="Arial"/>
          <w:sz w:val="20"/>
        </w:rPr>
        <w:t>, le candidat doit être titulaire d’un diplôme national de master ou d’un autre diplôme conférant le grade de master, à l’issue d’un parcours établissant son aptitude à la</w:t>
      </w:r>
      <w:r w:rsidRPr="006E5059">
        <w:rPr>
          <w:rFonts w:ascii="Arial" w:hAnsi="Arial" w:cs="Arial"/>
          <w:spacing w:val="-19"/>
          <w:sz w:val="20"/>
        </w:rPr>
        <w:t xml:space="preserve"> </w:t>
      </w:r>
      <w:r w:rsidRPr="006E5059">
        <w:rPr>
          <w:rFonts w:ascii="Arial" w:hAnsi="Arial" w:cs="Arial"/>
          <w:sz w:val="20"/>
        </w:rPr>
        <w:t>recherche.</w:t>
      </w:r>
    </w:p>
    <w:p w14:paraId="029F9D97" w14:textId="77777777" w:rsidR="008D4952" w:rsidRPr="006E5059" w:rsidRDefault="008D4952" w:rsidP="00496EA0">
      <w:pPr>
        <w:pStyle w:val="Corpsdetexte"/>
        <w:rPr>
          <w:rFonts w:ascii="Arial Black" w:hAnsi="Arial Black" w:cs="Arial"/>
          <w:sz w:val="24"/>
        </w:rPr>
      </w:pPr>
      <w:r w:rsidRPr="006E5059">
        <w:rPr>
          <w:rFonts w:ascii="Arial" w:hAnsi="Arial" w:cs="Arial"/>
        </w:rPr>
        <w:br w:type="column"/>
      </w:r>
    </w:p>
    <w:p w14:paraId="406D6E44" w14:textId="77777777" w:rsidR="008D4952" w:rsidRPr="006E5059" w:rsidRDefault="008D4952" w:rsidP="00496EA0">
      <w:pPr>
        <w:pStyle w:val="Titre4"/>
        <w:spacing w:line="240" w:lineRule="auto"/>
        <w:ind w:firstLine="0"/>
        <w:rPr>
          <w:rFonts w:cs="Arial"/>
          <w:color w:val="808080"/>
          <w:w w:val="90"/>
          <w:sz w:val="28"/>
          <w:szCs w:val="28"/>
        </w:rPr>
      </w:pPr>
      <w:r w:rsidRPr="006E5059">
        <w:rPr>
          <w:rFonts w:cs="Arial"/>
          <w:color w:val="808080"/>
          <w:w w:val="90"/>
          <w:sz w:val="28"/>
          <w:szCs w:val="28"/>
        </w:rPr>
        <w:t>CONDITIONS D’ATTRIBUTION DES CONTRATS DOCTORAUX</w:t>
      </w:r>
    </w:p>
    <w:p w14:paraId="412BFA53" w14:textId="77777777" w:rsidR="006E5059" w:rsidRPr="006E5059" w:rsidRDefault="006E5059" w:rsidP="00496EA0">
      <w:pPr>
        <w:pStyle w:val="Titre4"/>
        <w:spacing w:line="240" w:lineRule="auto"/>
        <w:ind w:firstLine="0"/>
        <w:rPr>
          <w:rFonts w:cs="Arial"/>
        </w:rPr>
      </w:pPr>
    </w:p>
    <w:p w14:paraId="4F2F27E8" w14:textId="77777777" w:rsidR="008D4952" w:rsidRPr="00496EA0" w:rsidRDefault="008D4952" w:rsidP="00496EA0">
      <w:pPr>
        <w:pStyle w:val="Paragraphedeliste"/>
        <w:numPr>
          <w:ilvl w:val="0"/>
          <w:numId w:val="2"/>
        </w:numPr>
        <w:tabs>
          <w:tab w:val="left" w:pos="510"/>
        </w:tabs>
        <w:rPr>
          <w:rFonts w:ascii="Arial Black" w:hAnsi="Arial Black" w:cs="Arial"/>
          <w:i/>
          <w:color w:val="7030A0"/>
          <w:sz w:val="24"/>
          <w:szCs w:val="24"/>
        </w:rPr>
      </w:pPr>
      <w:r w:rsidRPr="00496EA0">
        <w:rPr>
          <w:rFonts w:ascii="Arial Black" w:hAnsi="Arial Black" w:cs="Arial"/>
          <w:i/>
          <w:color w:val="7030A0"/>
          <w:sz w:val="24"/>
          <w:szCs w:val="24"/>
        </w:rPr>
        <w:t>Constitution du dossier</w:t>
      </w:r>
      <w:r w:rsidRPr="00496EA0">
        <w:rPr>
          <w:rFonts w:ascii="Arial Black" w:hAnsi="Arial Black" w:cs="Arial"/>
          <w:i/>
          <w:color w:val="7030A0"/>
          <w:spacing w:val="-28"/>
          <w:sz w:val="24"/>
          <w:szCs w:val="24"/>
        </w:rPr>
        <w:t xml:space="preserve"> </w:t>
      </w:r>
      <w:r w:rsidRPr="00496EA0">
        <w:rPr>
          <w:rFonts w:ascii="Arial Black" w:hAnsi="Arial Black" w:cs="Arial"/>
          <w:i/>
          <w:color w:val="7030A0"/>
          <w:sz w:val="24"/>
          <w:szCs w:val="24"/>
        </w:rPr>
        <w:t>de</w:t>
      </w:r>
      <w:r w:rsidR="004C44FD" w:rsidRPr="00496EA0">
        <w:rPr>
          <w:rFonts w:ascii="Arial Black" w:hAnsi="Arial Black" w:cs="Arial"/>
          <w:i/>
          <w:color w:val="7030A0"/>
          <w:sz w:val="24"/>
          <w:szCs w:val="24"/>
        </w:rPr>
        <w:t xml:space="preserve"> </w:t>
      </w:r>
      <w:r w:rsidRPr="00496EA0">
        <w:rPr>
          <w:rFonts w:ascii="Arial Black" w:hAnsi="Arial Black" w:cs="Arial"/>
          <w:i/>
          <w:color w:val="7030A0"/>
          <w:sz w:val="24"/>
          <w:szCs w:val="24"/>
        </w:rPr>
        <w:t>candidature</w:t>
      </w:r>
    </w:p>
    <w:p w14:paraId="5F1ABC62" w14:textId="77777777" w:rsidR="004C44FD" w:rsidRPr="006E5059" w:rsidRDefault="004C44FD" w:rsidP="00496EA0">
      <w:pPr>
        <w:tabs>
          <w:tab w:val="left" w:pos="6976"/>
        </w:tabs>
        <w:ind w:left="228" w:right="198"/>
        <w:rPr>
          <w:rFonts w:ascii="Arial" w:hAnsi="Arial" w:cs="Arial"/>
          <w:b/>
          <w:sz w:val="20"/>
          <w:shd w:val="clear" w:color="auto" w:fill="CCFF99"/>
        </w:rPr>
      </w:pPr>
    </w:p>
    <w:p w14:paraId="1FB9D1EC" w14:textId="77777777" w:rsidR="008D4952" w:rsidRPr="006E5059" w:rsidRDefault="008D4952" w:rsidP="00496EA0">
      <w:pPr>
        <w:tabs>
          <w:tab w:val="left" w:pos="6976"/>
        </w:tabs>
        <w:ind w:left="228" w:right="198"/>
        <w:rPr>
          <w:rFonts w:ascii="Arial" w:hAnsi="Arial" w:cs="Arial"/>
          <w:sz w:val="20"/>
        </w:rPr>
      </w:pPr>
      <w:r w:rsidRPr="00B65078">
        <w:rPr>
          <w:rFonts w:ascii="Arial" w:hAnsi="Arial" w:cs="Arial"/>
          <w:b/>
          <w:sz w:val="20"/>
          <w:shd w:val="clear" w:color="auto" w:fill="CCC0D9" w:themeFill="accent4" w:themeFillTint="66"/>
        </w:rPr>
        <w:t>Le</w:t>
      </w:r>
      <w:r w:rsidRPr="00B65078">
        <w:rPr>
          <w:rFonts w:ascii="Arial" w:hAnsi="Arial" w:cs="Arial"/>
          <w:b/>
          <w:spacing w:val="-35"/>
          <w:sz w:val="20"/>
          <w:shd w:val="clear" w:color="auto" w:fill="CCC0D9" w:themeFill="accent4" w:themeFillTint="66"/>
        </w:rPr>
        <w:t xml:space="preserve"> </w:t>
      </w:r>
      <w:r w:rsidRPr="00B65078">
        <w:rPr>
          <w:rFonts w:ascii="Arial" w:hAnsi="Arial" w:cs="Arial"/>
          <w:b/>
          <w:sz w:val="20"/>
          <w:shd w:val="clear" w:color="auto" w:fill="CCC0D9" w:themeFill="accent4" w:themeFillTint="66"/>
        </w:rPr>
        <w:t>dossier</w:t>
      </w:r>
      <w:r w:rsidRPr="00B65078">
        <w:rPr>
          <w:rFonts w:ascii="Arial" w:hAnsi="Arial" w:cs="Arial"/>
          <w:b/>
          <w:spacing w:val="-4"/>
          <w:sz w:val="20"/>
          <w:shd w:val="clear" w:color="auto" w:fill="CCC0D9" w:themeFill="accent4" w:themeFillTint="66"/>
        </w:rPr>
        <w:t xml:space="preserve"> </w:t>
      </w:r>
      <w:r w:rsidRPr="00B65078">
        <w:rPr>
          <w:rFonts w:ascii="Arial" w:hAnsi="Arial" w:cs="Arial"/>
          <w:b/>
          <w:sz w:val="20"/>
          <w:shd w:val="clear" w:color="auto" w:fill="CCC0D9" w:themeFill="accent4" w:themeFillTint="66"/>
        </w:rPr>
        <w:t>de</w:t>
      </w:r>
      <w:r w:rsidRPr="00B65078">
        <w:rPr>
          <w:rFonts w:ascii="Arial" w:hAnsi="Arial" w:cs="Arial"/>
          <w:b/>
          <w:spacing w:val="-7"/>
          <w:sz w:val="20"/>
          <w:shd w:val="clear" w:color="auto" w:fill="CCC0D9" w:themeFill="accent4" w:themeFillTint="66"/>
        </w:rPr>
        <w:t xml:space="preserve"> </w:t>
      </w:r>
      <w:r w:rsidRPr="00B65078">
        <w:rPr>
          <w:rFonts w:ascii="Arial" w:hAnsi="Arial" w:cs="Arial"/>
          <w:b/>
          <w:sz w:val="20"/>
          <w:shd w:val="clear" w:color="auto" w:fill="CCC0D9" w:themeFill="accent4" w:themeFillTint="66"/>
        </w:rPr>
        <w:t>candidature</w:t>
      </w:r>
      <w:r w:rsidRPr="00B65078">
        <w:rPr>
          <w:rFonts w:ascii="Arial" w:hAnsi="Arial" w:cs="Arial"/>
          <w:b/>
          <w:spacing w:val="-5"/>
          <w:sz w:val="20"/>
          <w:shd w:val="clear" w:color="auto" w:fill="CCC0D9" w:themeFill="accent4" w:themeFillTint="66"/>
        </w:rPr>
        <w:t xml:space="preserve"> </w:t>
      </w:r>
      <w:r w:rsidRPr="00B65078">
        <w:rPr>
          <w:rFonts w:ascii="Arial" w:hAnsi="Arial" w:cs="Arial"/>
          <w:b/>
          <w:sz w:val="20"/>
          <w:shd w:val="clear" w:color="auto" w:fill="CCC0D9" w:themeFill="accent4" w:themeFillTint="66"/>
        </w:rPr>
        <w:t>est</w:t>
      </w:r>
      <w:r w:rsidRPr="00B65078">
        <w:rPr>
          <w:rFonts w:ascii="Arial" w:hAnsi="Arial" w:cs="Arial"/>
          <w:b/>
          <w:spacing w:val="-1"/>
          <w:sz w:val="20"/>
          <w:shd w:val="clear" w:color="auto" w:fill="CCC0D9" w:themeFill="accent4" w:themeFillTint="66"/>
        </w:rPr>
        <w:t xml:space="preserve"> </w:t>
      </w:r>
      <w:r w:rsidRPr="00B65078">
        <w:rPr>
          <w:rFonts w:ascii="Arial" w:hAnsi="Arial" w:cs="Arial"/>
          <w:b/>
          <w:sz w:val="20"/>
          <w:shd w:val="clear" w:color="auto" w:fill="CCC0D9" w:themeFill="accent4" w:themeFillTint="66"/>
        </w:rPr>
        <w:t>à</w:t>
      </w:r>
      <w:r w:rsidRPr="00B65078">
        <w:rPr>
          <w:rFonts w:ascii="Arial" w:hAnsi="Arial" w:cs="Arial"/>
          <w:b/>
          <w:spacing w:val="-5"/>
          <w:sz w:val="20"/>
          <w:shd w:val="clear" w:color="auto" w:fill="CCC0D9" w:themeFill="accent4" w:themeFillTint="66"/>
        </w:rPr>
        <w:t xml:space="preserve"> </w:t>
      </w:r>
      <w:r w:rsidRPr="00B65078">
        <w:rPr>
          <w:rFonts w:ascii="Arial" w:hAnsi="Arial" w:cs="Arial"/>
          <w:b/>
          <w:sz w:val="20"/>
          <w:shd w:val="clear" w:color="auto" w:fill="CCC0D9" w:themeFill="accent4" w:themeFillTint="66"/>
        </w:rPr>
        <w:t>télécharger</w:t>
      </w:r>
      <w:r w:rsidRPr="00B65078">
        <w:rPr>
          <w:rFonts w:ascii="Arial" w:hAnsi="Arial" w:cs="Arial"/>
          <w:b/>
          <w:spacing w:val="-1"/>
          <w:sz w:val="20"/>
          <w:shd w:val="clear" w:color="auto" w:fill="CCC0D9" w:themeFill="accent4" w:themeFillTint="66"/>
        </w:rPr>
        <w:t xml:space="preserve"> </w:t>
      </w:r>
      <w:r w:rsidRPr="00B65078">
        <w:rPr>
          <w:rFonts w:ascii="Arial" w:hAnsi="Arial" w:cs="Arial"/>
          <w:b/>
          <w:sz w:val="20"/>
          <w:shd w:val="clear" w:color="auto" w:fill="CCC0D9" w:themeFill="accent4" w:themeFillTint="66"/>
        </w:rPr>
        <w:t>sur</w:t>
      </w:r>
      <w:r w:rsidRPr="00B65078">
        <w:rPr>
          <w:rFonts w:ascii="Arial" w:hAnsi="Arial" w:cs="Arial"/>
          <w:b/>
          <w:spacing w:val="-5"/>
          <w:sz w:val="20"/>
          <w:shd w:val="clear" w:color="auto" w:fill="CCC0D9" w:themeFill="accent4" w:themeFillTint="66"/>
        </w:rPr>
        <w:t xml:space="preserve"> </w:t>
      </w:r>
      <w:r w:rsidRPr="00B65078">
        <w:rPr>
          <w:rFonts w:ascii="Arial" w:hAnsi="Arial" w:cs="Arial"/>
          <w:b/>
          <w:sz w:val="20"/>
          <w:shd w:val="clear" w:color="auto" w:fill="CCC0D9" w:themeFill="accent4" w:themeFillTint="66"/>
        </w:rPr>
        <w:t>le</w:t>
      </w:r>
      <w:r w:rsidRPr="00B65078">
        <w:rPr>
          <w:rFonts w:ascii="Arial" w:hAnsi="Arial" w:cs="Arial"/>
          <w:b/>
          <w:spacing w:val="-6"/>
          <w:sz w:val="20"/>
          <w:shd w:val="clear" w:color="auto" w:fill="CCC0D9" w:themeFill="accent4" w:themeFillTint="66"/>
        </w:rPr>
        <w:t xml:space="preserve"> </w:t>
      </w:r>
      <w:r w:rsidRPr="00B65078">
        <w:rPr>
          <w:rFonts w:ascii="Arial" w:hAnsi="Arial" w:cs="Arial"/>
          <w:b/>
          <w:sz w:val="20"/>
          <w:shd w:val="clear" w:color="auto" w:fill="CCC0D9" w:themeFill="accent4" w:themeFillTint="66"/>
        </w:rPr>
        <w:t>site</w:t>
      </w:r>
      <w:r w:rsidRPr="00B65078">
        <w:rPr>
          <w:rFonts w:ascii="Arial" w:hAnsi="Arial" w:cs="Arial"/>
          <w:b/>
          <w:spacing w:val="-5"/>
          <w:sz w:val="20"/>
          <w:shd w:val="clear" w:color="auto" w:fill="CCC0D9" w:themeFill="accent4" w:themeFillTint="66"/>
        </w:rPr>
        <w:t xml:space="preserve"> </w:t>
      </w:r>
      <w:r w:rsidRPr="00B65078">
        <w:rPr>
          <w:rFonts w:ascii="Arial" w:hAnsi="Arial" w:cs="Arial"/>
          <w:b/>
          <w:sz w:val="20"/>
          <w:shd w:val="clear" w:color="auto" w:fill="CCC0D9" w:themeFill="accent4" w:themeFillTint="66"/>
        </w:rPr>
        <w:t>de</w:t>
      </w:r>
      <w:r w:rsidRPr="00B65078">
        <w:rPr>
          <w:rFonts w:ascii="Arial" w:hAnsi="Arial" w:cs="Arial"/>
          <w:b/>
          <w:spacing w:val="-6"/>
          <w:sz w:val="20"/>
          <w:shd w:val="clear" w:color="auto" w:fill="CCC0D9" w:themeFill="accent4" w:themeFillTint="66"/>
        </w:rPr>
        <w:t xml:space="preserve"> </w:t>
      </w:r>
      <w:r w:rsidRPr="00B65078">
        <w:rPr>
          <w:rFonts w:ascii="Arial" w:hAnsi="Arial" w:cs="Arial"/>
          <w:b/>
          <w:sz w:val="20"/>
          <w:shd w:val="clear" w:color="auto" w:fill="CCC0D9" w:themeFill="accent4" w:themeFillTint="66"/>
        </w:rPr>
        <w:t>l’ED</w:t>
      </w:r>
      <w:r w:rsidRPr="00B65078">
        <w:rPr>
          <w:rFonts w:ascii="Arial" w:hAnsi="Arial" w:cs="Arial"/>
          <w:b/>
          <w:spacing w:val="-31"/>
          <w:sz w:val="20"/>
          <w:shd w:val="clear" w:color="auto" w:fill="CCC0D9" w:themeFill="accent4" w:themeFillTint="66"/>
        </w:rPr>
        <w:t xml:space="preserve"> </w:t>
      </w:r>
      <w:r w:rsidRPr="00B65078">
        <w:rPr>
          <w:rFonts w:ascii="Arial" w:hAnsi="Arial" w:cs="Arial"/>
          <w:sz w:val="20"/>
          <w:shd w:val="clear" w:color="auto" w:fill="CCC0D9" w:themeFill="accent4" w:themeFillTint="66"/>
        </w:rPr>
        <w:t>:</w:t>
      </w:r>
      <w:r w:rsidRPr="006E5059">
        <w:rPr>
          <w:rFonts w:ascii="Arial" w:hAnsi="Arial" w:cs="Arial"/>
          <w:sz w:val="20"/>
        </w:rPr>
        <w:t xml:space="preserve"> </w:t>
      </w:r>
      <w:hyperlink r:id="rId8">
        <w:r w:rsidRPr="006E5059">
          <w:rPr>
            <w:rFonts w:ascii="Arial" w:hAnsi="Arial" w:cs="Arial"/>
            <w:color w:val="0000FF"/>
            <w:sz w:val="20"/>
            <w:u w:val="thick" w:color="0000FF"/>
          </w:rPr>
          <w:t>https://tesc.univ-tlse2.fr/accueil/navigation/modes-de-financemen</w:t>
        </w:r>
        <w:r w:rsidRPr="006E5059">
          <w:rPr>
            <w:rFonts w:ascii="Arial" w:hAnsi="Arial" w:cs="Arial"/>
            <w:color w:val="0000FF"/>
            <w:sz w:val="20"/>
          </w:rPr>
          <w:t>t/</w:t>
        </w:r>
      </w:hyperlink>
    </w:p>
    <w:p w14:paraId="36B707CD" w14:textId="77777777" w:rsidR="00496EA0" w:rsidRDefault="00496EA0" w:rsidP="00496EA0">
      <w:pPr>
        <w:pStyle w:val="Corpsdetexte"/>
        <w:ind w:left="228"/>
        <w:rPr>
          <w:rFonts w:ascii="Arial" w:hAnsi="Arial" w:cs="Arial"/>
        </w:rPr>
      </w:pPr>
    </w:p>
    <w:p w14:paraId="26B31EBD" w14:textId="77777777" w:rsidR="008D4952" w:rsidRPr="006E5059" w:rsidRDefault="008D4952" w:rsidP="00496EA0">
      <w:pPr>
        <w:pStyle w:val="Corpsdetexte"/>
        <w:ind w:left="228"/>
        <w:rPr>
          <w:rFonts w:ascii="Arial" w:hAnsi="Arial" w:cs="Arial"/>
        </w:rPr>
      </w:pPr>
      <w:r w:rsidRPr="006E5059">
        <w:rPr>
          <w:rFonts w:ascii="Arial" w:hAnsi="Arial" w:cs="Arial"/>
        </w:rPr>
        <w:t>Il comprendra également les pièces suivantes :</w:t>
      </w:r>
    </w:p>
    <w:p w14:paraId="40AEF547" w14:textId="77777777" w:rsidR="008D4952" w:rsidRPr="006E5059" w:rsidRDefault="008D4952" w:rsidP="00B65078">
      <w:pPr>
        <w:pStyle w:val="Paragraphedeliste"/>
        <w:numPr>
          <w:ilvl w:val="0"/>
          <w:numId w:val="8"/>
        </w:numPr>
        <w:rPr>
          <w:rFonts w:ascii="Arial" w:hAnsi="Arial" w:cs="Arial"/>
          <w:sz w:val="20"/>
        </w:rPr>
      </w:pPr>
      <w:r w:rsidRPr="006E5059">
        <w:rPr>
          <w:rFonts w:ascii="Arial" w:hAnsi="Arial" w:cs="Arial"/>
          <w:sz w:val="20"/>
        </w:rPr>
        <w:t>Un Curriculum</w:t>
      </w:r>
      <w:r w:rsidRPr="006E5059">
        <w:rPr>
          <w:rFonts w:ascii="Arial" w:hAnsi="Arial" w:cs="Arial"/>
          <w:spacing w:val="-9"/>
          <w:sz w:val="20"/>
        </w:rPr>
        <w:t xml:space="preserve"> </w:t>
      </w:r>
      <w:r w:rsidRPr="006E5059">
        <w:rPr>
          <w:rFonts w:ascii="Arial" w:hAnsi="Arial" w:cs="Arial"/>
          <w:sz w:val="20"/>
        </w:rPr>
        <w:t>Vitae</w:t>
      </w:r>
    </w:p>
    <w:p w14:paraId="13047C9D" w14:textId="77777777" w:rsidR="008D4952" w:rsidRPr="006E5059" w:rsidRDefault="008D4952" w:rsidP="00B65078">
      <w:pPr>
        <w:pStyle w:val="Paragraphedeliste"/>
        <w:numPr>
          <w:ilvl w:val="0"/>
          <w:numId w:val="8"/>
        </w:numPr>
        <w:tabs>
          <w:tab w:val="left" w:pos="469"/>
        </w:tabs>
        <w:ind w:right="1302"/>
        <w:rPr>
          <w:rFonts w:ascii="Arial" w:hAnsi="Arial" w:cs="Arial"/>
          <w:sz w:val="20"/>
        </w:rPr>
      </w:pPr>
      <w:r w:rsidRPr="006E5059">
        <w:rPr>
          <w:rFonts w:ascii="Arial" w:hAnsi="Arial" w:cs="Arial"/>
          <w:sz w:val="20"/>
        </w:rPr>
        <w:t>Un projet de thèse (3 à 5 pages maximum</w:t>
      </w:r>
      <w:r w:rsidR="00632329">
        <w:rPr>
          <w:rFonts w:ascii="Arial" w:hAnsi="Arial" w:cs="Arial"/>
          <w:sz w:val="20"/>
        </w:rPr>
        <w:t>)</w:t>
      </w:r>
    </w:p>
    <w:p w14:paraId="2E2D4204" w14:textId="77777777" w:rsidR="008D4952" w:rsidRPr="006E5059" w:rsidRDefault="007D4C1A" w:rsidP="00B65078">
      <w:pPr>
        <w:pStyle w:val="Corpsdetexte"/>
        <w:numPr>
          <w:ilvl w:val="0"/>
          <w:numId w:val="8"/>
        </w:numPr>
        <w:rPr>
          <w:rFonts w:ascii="Arial" w:hAnsi="Arial" w:cs="Arial"/>
        </w:rPr>
      </w:pPr>
      <w:r w:rsidRPr="006265D9">
        <w:rPr>
          <w:rFonts w:ascii="Arial" w:hAnsi="Arial" w:cs="Arial"/>
        </w:rPr>
        <w:t>Une</w:t>
      </w:r>
      <w:r w:rsidRPr="007D4C1A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l</w:t>
      </w:r>
      <w:r w:rsidR="004C44FD" w:rsidRPr="006E5059">
        <w:rPr>
          <w:rFonts w:ascii="Arial" w:hAnsi="Arial" w:cs="Arial"/>
        </w:rPr>
        <w:t>ettre de motivation</w:t>
      </w:r>
    </w:p>
    <w:p w14:paraId="194A6906" w14:textId="77777777" w:rsidR="008D4952" w:rsidRPr="006E5059" w:rsidRDefault="008D4952" w:rsidP="00B65078">
      <w:pPr>
        <w:pStyle w:val="Paragraphedeliste"/>
        <w:numPr>
          <w:ilvl w:val="0"/>
          <w:numId w:val="8"/>
        </w:numPr>
        <w:rPr>
          <w:rFonts w:ascii="Arial" w:hAnsi="Arial" w:cs="Arial"/>
          <w:sz w:val="20"/>
        </w:rPr>
      </w:pPr>
      <w:r w:rsidRPr="006E5059">
        <w:rPr>
          <w:rFonts w:ascii="Arial" w:hAnsi="Arial" w:cs="Arial"/>
          <w:sz w:val="20"/>
        </w:rPr>
        <w:t>Un exemplaire du mémoire de Master 2 Recherche ou</w:t>
      </w:r>
      <w:r w:rsidRPr="006E5059">
        <w:rPr>
          <w:rFonts w:ascii="Arial" w:hAnsi="Arial" w:cs="Arial"/>
          <w:spacing w:val="27"/>
          <w:sz w:val="20"/>
        </w:rPr>
        <w:t xml:space="preserve"> </w:t>
      </w:r>
      <w:r w:rsidRPr="006E5059">
        <w:rPr>
          <w:rFonts w:ascii="Arial" w:hAnsi="Arial" w:cs="Arial"/>
          <w:sz w:val="20"/>
        </w:rPr>
        <w:t>Professionnel</w:t>
      </w:r>
    </w:p>
    <w:p w14:paraId="56ABCF4A" w14:textId="77777777" w:rsidR="004C44FD" w:rsidRPr="006E5059" w:rsidRDefault="007D4C1A" w:rsidP="00B65078">
      <w:pPr>
        <w:pStyle w:val="Paragraphedeliste"/>
        <w:numPr>
          <w:ilvl w:val="0"/>
          <w:numId w:val="8"/>
        </w:numPr>
        <w:rPr>
          <w:rFonts w:ascii="Arial" w:hAnsi="Arial" w:cs="Arial"/>
          <w:sz w:val="20"/>
        </w:rPr>
      </w:pPr>
      <w:r w:rsidRPr="006265D9">
        <w:rPr>
          <w:rFonts w:ascii="Arial" w:hAnsi="Arial" w:cs="Arial"/>
          <w:sz w:val="20"/>
        </w:rPr>
        <w:t xml:space="preserve">Le </w:t>
      </w:r>
      <w:r>
        <w:rPr>
          <w:rFonts w:ascii="Arial" w:hAnsi="Arial" w:cs="Arial"/>
          <w:sz w:val="20"/>
        </w:rPr>
        <w:t>p</w:t>
      </w:r>
      <w:r w:rsidR="004C44FD" w:rsidRPr="006E5059">
        <w:rPr>
          <w:rFonts w:ascii="Arial" w:hAnsi="Arial" w:cs="Arial"/>
          <w:sz w:val="20"/>
        </w:rPr>
        <w:t>rocès-verbal de soutenance du Master 2</w:t>
      </w:r>
    </w:p>
    <w:p w14:paraId="183C27FF" w14:textId="77777777" w:rsidR="004C44FD" w:rsidRPr="006E5059" w:rsidRDefault="008D4952" w:rsidP="00B65078">
      <w:pPr>
        <w:pStyle w:val="Paragraphedeliste"/>
        <w:numPr>
          <w:ilvl w:val="0"/>
          <w:numId w:val="8"/>
        </w:numPr>
        <w:ind w:right="412"/>
        <w:rPr>
          <w:rFonts w:ascii="Arial" w:hAnsi="Arial" w:cs="Arial"/>
          <w:sz w:val="20"/>
        </w:rPr>
      </w:pPr>
      <w:r w:rsidRPr="006E5059">
        <w:rPr>
          <w:rFonts w:ascii="Arial" w:hAnsi="Arial" w:cs="Arial"/>
          <w:sz w:val="20"/>
        </w:rPr>
        <w:t>Le relevé de notes du Master 2 (traduit en français si obtenu à l’étranger)</w:t>
      </w:r>
      <w:r w:rsidRPr="006E5059">
        <w:rPr>
          <w:rFonts w:ascii="Arial" w:hAnsi="Arial" w:cs="Arial"/>
          <w:spacing w:val="-4"/>
          <w:sz w:val="20"/>
        </w:rPr>
        <w:t xml:space="preserve"> </w:t>
      </w:r>
      <w:r w:rsidR="004C44FD" w:rsidRPr="006E5059">
        <w:rPr>
          <w:rFonts w:ascii="Arial" w:hAnsi="Arial" w:cs="Arial"/>
          <w:sz w:val="20"/>
        </w:rPr>
        <w:t>–</w:t>
      </w:r>
      <w:r w:rsidRPr="006E5059">
        <w:rPr>
          <w:rFonts w:ascii="Arial" w:hAnsi="Arial" w:cs="Arial"/>
          <w:spacing w:val="-1"/>
          <w:sz w:val="20"/>
        </w:rPr>
        <w:t xml:space="preserve"> </w:t>
      </w:r>
    </w:p>
    <w:p w14:paraId="56D71A82" w14:textId="77777777" w:rsidR="008D4952" w:rsidRPr="006E5059" w:rsidRDefault="008D4952" w:rsidP="00B65078">
      <w:pPr>
        <w:pStyle w:val="Paragraphedeliste"/>
        <w:numPr>
          <w:ilvl w:val="0"/>
          <w:numId w:val="8"/>
        </w:numPr>
        <w:ind w:right="412"/>
        <w:rPr>
          <w:rFonts w:ascii="Arial" w:hAnsi="Arial" w:cs="Arial"/>
          <w:sz w:val="20"/>
        </w:rPr>
      </w:pPr>
      <w:r w:rsidRPr="006E5059">
        <w:rPr>
          <w:rFonts w:ascii="Arial" w:hAnsi="Arial" w:cs="Arial"/>
          <w:sz w:val="20"/>
        </w:rPr>
        <w:t>Les éventuels documents justificatifs (résultats de</w:t>
      </w:r>
      <w:r w:rsidRPr="006E5059">
        <w:rPr>
          <w:rFonts w:ascii="Arial" w:hAnsi="Arial" w:cs="Arial"/>
          <w:spacing w:val="-22"/>
          <w:sz w:val="20"/>
        </w:rPr>
        <w:t xml:space="preserve"> </w:t>
      </w:r>
      <w:r w:rsidRPr="006E5059">
        <w:rPr>
          <w:rFonts w:ascii="Arial" w:hAnsi="Arial" w:cs="Arial"/>
          <w:sz w:val="20"/>
        </w:rPr>
        <w:t>concours…)</w:t>
      </w:r>
    </w:p>
    <w:p w14:paraId="1520C1E6" w14:textId="77777777" w:rsidR="00B65078" w:rsidRDefault="00B65078" w:rsidP="00496EA0">
      <w:pPr>
        <w:pStyle w:val="Titre6"/>
        <w:spacing w:before="0"/>
        <w:ind w:left="228" w:right="233"/>
        <w:rPr>
          <w:rFonts w:ascii="Arial" w:hAnsi="Arial" w:cs="Arial"/>
        </w:rPr>
      </w:pPr>
    </w:p>
    <w:p w14:paraId="24BB51C6" w14:textId="77777777" w:rsidR="008D4952" w:rsidRPr="006E5059" w:rsidRDefault="008D4952" w:rsidP="00496EA0">
      <w:pPr>
        <w:pStyle w:val="Titre6"/>
        <w:spacing w:before="0"/>
        <w:ind w:left="228" w:right="233"/>
        <w:rPr>
          <w:rFonts w:ascii="Arial" w:hAnsi="Arial" w:cs="Arial"/>
          <w:b w:val="0"/>
        </w:rPr>
      </w:pPr>
      <w:r w:rsidRPr="006E5059">
        <w:rPr>
          <w:rFonts w:ascii="Arial" w:hAnsi="Arial" w:cs="Arial"/>
        </w:rPr>
        <w:t>Une priorité sera accordée aux Masters qui incluent une formation à la recherche</w:t>
      </w:r>
      <w:r w:rsidRPr="006E5059">
        <w:rPr>
          <w:rFonts w:ascii="Arial" w:hAnsi="Arial" w:cs="Arial"/>
          <w:b w:val="0"/>
        </w:rPr>
        <w:t>.</w:t>
      </w:r>
    </w:p>
    <w:p w14:paraId="413CDBC4" w14:textId="1D0AC241" w:rsidR="006E5059" w:rsidRPr="006E5059" w:rsidRDefault="006E5059" w:rsidP="00B65078">
      <w:pPr>
        <w:pStyle w:val="Titre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0"/>
        <w:ind w:left="227" w:right="232"/>
        <w:rPr>
          <w:rFonts w:ascii="Arial" w:hAnsi="Arial" w:cs="Arial"/>
          <w:b w:val="0"/>
        </w:rPr>
      </w:pPr>
      <w:r w:rsidRPr="006E5059">
        <w:rPr>
          <w:rFonts w:ascii="Arial" w:hAnsi="Arial" w:cs="Arial"/>
        </w:rPr>
        <w:t>Les candidats doivent impérativement déposer le dossier complet par mail en un fichier unique (inférieur à 20MO), via la plateforme d’envoi de gros fichiers de leur en communiquant le lien URL à l’adresse mail </w:t>
      </w:r>
      <w:r w:rsidRPr="006E5059">
        <w:rPr>
          <w:rFonts w:ascii="Arial" w:hAnsi="Arial" w:cs="Arial"/>
          <w:b w:val="0"/>
        </w:rPr>
        <w:t xml:space="preserve">: </w:t>
      </w:r>
      <w:hyperlink r:id="rId9" w:history="1">
        <w:r w:rsidR="00F23A06" w:rsidRPr="001176BB">
          <w:rPr>
            <w:rStyle w:val="Lienhypertexte"/>
            <w:rFonts w:ascii="Arial" w:hAnsi="Arial" w:cs="Arial"/>
            <w:b w:val="0"/>
          </w:rPr>
          <w:t>responsable.sedoc@univ-tlse2.fr</w:t>
        </w:r>
      </w:hyperlink>
      <w:r w:rsidRPr="006E5059">
        <w:rPr>
          <w:rFonts w:ascii="Arial" w:hAnsi="Arial" w:cs="Arial"/>
          <w:b w:val="0"/>
        </w:rPr>
        <w:t>, à la date fixée.</w:t>
      </w:r>
    </w:p>
    <w:p w14:paraId="56C7C8F1" w14:textId="77777777" w:rsidR="008D4952" w:rsidRPr="006E5059" w:rsidRDefault="008D4952" w:rsidP="00496EA0">
      <w:pPr>
        <w:pStyle w:val="Corpsdetexte"/>
        <w:rPr>
          <w:rFonts w:ascii="Arial" w:hAnsi="Arial" w:cs="Arial"/>
          <w:sz w:val="29"/>
        </w:rPr>
      </w:pPr>
    </w:p>
    <w:p w14:paraId="49749E1E" w14:textId="77777777" w:rsidR="008D4952" w:rsidRPr="00496EA0" w:rsidRDefault="008D4952" w:rsidP="00496EA0">
      <w:pPr>
        <w:pStyle w:val="Paragraphedeliste"/>
        <w:numPr>
          <w:ilvl w:val="0"/>
          <w:numId w:val="2"/>
        </w:numPr>
        <w:tabs>
          <w:tab w:val="left" w:pos="580"/>
        </w:tabs>
        <w:ind w:left="579" w:hanging="347"/>
        <w:rPr>
          <w:rFonts w:ascii="Arial Black" w:hAnsi="Arial Black" w:cs="Arial"/>
          <w:i/>
          <w:color w:val="7030A0"/>
          <w:sz w:val="24"/>
          <w:szCs w:val="24"/>
        </w:rPr>
      </w:pPr>
      <w:r w:rsidRPr="00496EA0">
        <w:rPr>
          <w:rFonts w:ascii="Arial Black" w:hAnsi="Arial Black" w:cs="Arial"/>
          <w:i/>
          <w:color w:val="7030A0"/>
          <w:sz w:val="24"/>
          <w:szCs w:val="24"/>
        </w:rPr>
        <w:t>Procédure</w:t>
      </w:r>
      <w:r w:rsidRPr="00496EA0">
        <w:rPr>
          <w:rFonts w:ascii="Arial Black" w:hAnsi="Arial Black" w:cs="Arial"/>
          <w:i/>
          <w:color w:val="7030A0"/>
          <w:spacing w:val="-18"/>
          <w:sz w:val="24"/>
          <w:szCs w:val="24"/>
        </w:rPr>
        <w:t xml:space="preserve"> </w:t>
      </w:r>
      <w:r w:rsidRPr="00496EA0">
        <w:rPr>
          <w:rFonts w:ascii="Arial Black" w:hAnsi="Arial Black" w:cs="Arial"/>
          <w:i/>
          <w:color w:val="7030A0"/>
          <w:sz w:val="24"/>
          <w:szCs w:val="24"/>
        </w:rPr>
        <w:t>d’attribution</w:t>
      </w:r>
    </w:p>
    <w:p w14:paraId="19E2B333" w14:textId="77777777" w:rsidR="00496EA0" w:rsidRDefault="00496EA0" w:rsidP="00496EA0">
      <w:pPr>
        <w:pStyle w:val="Corpsdetexte"/>
        <w:ind w:left="209" w:right="119" w:firstLine="726"/>
        <w:jc w:val="both"/>
        <w:rPr>
          <w:rFonts w:ascii="Arial" w:hAnsi="Arial" w:cs="Arial"/>
        </w:rPr>
      </w:pPr>
    </w:p>
    <w:p w14:paraId="29017E40" w14:textId="77777777" w:rsidR="007D4C1A" w:rsidRDefault="008D4952" w:rsidP="00B65078">
      <w:pPr>
        <w:pStyle w:val="Corpsdetexte"/>
        <w:ind w:left="209" w:right="119" w:firstLine="217"/>
        <w:jc w:val="both"/>
        <w:rPr>
          <w:rFonts w:ascii="Arial" w:hAnsi="Arial" w:cs="Arial"/>
        </w:rPr>
      </w:pPr>
      <w:r w:rsidRPr="006E5059">
        <w:rPr>
          <w:rFonts w:ascii="Arial" w:hAnsi="Arial" w:cs="Arial"/>
        </w:rPr>
        <w:t xml:space="preserve">L’étudiant constitue, en lien avec sa future équipe de recherche, son dossier de candidature et le transmet au </w:t>
      </w:r>
      <w:proofErr w:type="spellStart"/>
      <w:r w:rsidRPr="006E5059">
        <w:rPr>
          <w:rFonts w:ascii="Arial" w:hAnsi="Arial" w:cs="Arial"/>
        </w:rPr>
        <w:t>S</w:t>
      </w:r>
      <w:r w:rsidR="00632329">
        <w:rPr>
          <w:rFonts w:ascii="Arial" w:hAnsi="Arial" w:cs="Arial"/>
        </w:rPr>
        <w:t>E</w:t>
      </w:r>
      <w:r w:rsidRPr="006E5059">
        <w:rPr>
          <w:rFonts w:ascii="Arial" w:hAnsi="Arial" w:cs="Arial"/>
        </w:rPr>
        <w:t>Doc</w:t>
      </w:r>
      <w:proofErr w:type="spellEnd"/>
      <w:r w:rsidRPr="006E5059">
        <w:rPr>
          <w:rFonts w:ascii="Arial" w:hAnsi="Arial" w:cs="Arial"/>
        </w:rPr>
        <w:t xml:space="preserve">. </w:t>
      </w:r>
    </w:p>
    <w:p w14:paraId="3955251B" w14:textId="77777777" w:rsidR="00B65078" w:rsidRDefault="008D4952" w:rsidP="00B65078">
      <w:pPr>
        <w:pStyle w:val="Corpsdetexte"/>
        <w:ind w:left="209" w:right="119" w:firstLine="217"/>
        <w:jc w:val="both"/>
        <w:rPr>
          <w:rFonts w:ascii="Arial" w:hAnsi="Arial" w:cs="Arial"/>
          <w:color w:val="FF0000"/>
        </w:rPr>
      </w:pPr>
      <w:r w:rsidRPr="006E5059">
        <w:rPr>
          <w:rFonts w:ascii="Arial" w:hAnsi="Arial" w:cs="Arial"/>
          <w:color w:val="FF0000"/>
        </w:rPr>
        <w:t xml:space="preserve">Attention : le dossier de candidature au CDU doit être préalablement soumis à l’unité d’accueil dans les semaines précédant le dépôt au Service des Etudes Doctorales (renseignez-vous auprès du responsable de </w:t>
      </w:r>
      <w:r w:rsidR="0069073B" w:rsidRPr="006E5059">
        <w:rPr>
          <w:rFonts w:ascii="Arial" w:hAnsi="Arial" w:cs="Arial"/>
          <w:color w:val="FF0000"/>
        </w:rPr>
        <w:t>l</w:t>
      </w:r>
      <w:r w:rsidRPr="006E5059">
        <w:rPr>
          <w:rFonts w:ascii="Arial" w:hAnsi="Arial" w:cs="Arial"/>
          <w:color w:val="FF0000"/>
        </w:rPr>
        <w:t xml:space="preserve">’unité de recherche). </w:t>
      </w:r>
    </w:p>
    <w:p w14:paraId="127D5E12" w14:textId="77777777" w:rsidR="008D4952" w:rsidRPr="006E5059" w:rsidRDefault="008D4952" w:rsidP="00B65078">
      <w:pPr>
        <w:pStyle w:val="Corpsdetexte"/>
        <w:ind w:left="209" w:right="119" w:firstLine="217"/>
        <w:jc w:val="both"/>
        <w:rPr>
          <w:rFonts w:ascii="Arial" w:hAnsi="Arial" w:cs="Arial"/>
        </w:rPr>
      </w:pPr>
      <w:r w:rsidRPr="006E5059">
        <w:rPr>
          <w:rFonts w:ascii="Arial" w:hAnsi="Arial" w:cs="Arial"/>
          <w:color w:val="FF0000"/>
        </w:rPr>
        <w:t>Tout dossier qui n'aura pas été validé par un laboratoire sera déclaré</w:t>
      </w:r>
      <w:r w:rsidRPr="006E5059">
        <w:rPr>
          <w:rFonts w:ascii="Arial" w:hAnsi="Arial" w:cs="Arial"/>
          <w:color w:val="FF0000"/>
          <w:spacing w:val="-4"/>
        </w:rPr>
        <w:t xml:space="preserve"> </w:t>
      </w:r>
      <w:r w:rsidRPr="006E5059">
        <w:rPr>
          <w:rFonts w:ascii="Arial" w:hAnsi="Arial" w:cs="Arial"/>
          <w:color w:val="FF0000"/>
        </w:rPr>
        <w:t>irrecevable.</w:t>
      </w:r>
    </w:p>
    <w:p w14:paraId="6E8E832C" w14:textId="77777777" w:rsidR="008D4952" w:rsidRPr="006E5059" w:rsidRDefault="008D4952" w:rsidP="00B65078">
      <w:pPr>
        <w:pStyle w:val="Corpsdetexte"/>
        <w:ind w:left="284" w:firstLine="217"/>
        <w:jc w:val="both"/>
        <w:rPr>
          <w:rFonts w:ascii="Arial" w:hAnsi="Arial" w:cs="Arial"/>
        </w:rPr>
      </w:pPr>
      <w:r w:rsidRPr="006E5059">
        <w:rPr>
          <w:rFonts w:ascii="Arial" w:hAnsi="Arial" w:cs="Arial"/>
        </w:rPr>
        <w:t>Le Conseil de l’Ecole Doctorale auditionne les candidats</w:t>
      </w:r>
      <w:r w:rsidR="0069073B" w:rsidRPr="006E5059">
        <w:rPr>
          <w:rFonts w:ascii="Arial" w:hAnsi="Arial" w:cs="Arial"/>
        </w:rPr>
        <w:t xml:space="preserve"> </w:t>
      </w:r>
      <w:r w:rsidRPr="006E5059">
        <w:rPr>
          <w:rFonts w:ascii="Arial" w:hAnsi="Arial" w:cs="Arial"/>
        </w:rPr>
        <w:t>présentés par les équipes de recherche. A l'issue de cette audition, il attribue les contrats doctoraux.</w:t>
      </w:r>
    </w:p>
    <w:p w14:paraId="6C4B1662" w14:textId="0157429A" w:rsidR="004C44FD" w:rsidRPr="006E5059" w:rsidRDefault="007D4C1A" w:rsidP="006265D9">
      <w:pPr>
        <w:pStyle w:val="Corpsdetexte"/>
        <w:ind w:left="209" w:firstLine="292"/>
        <w:jc w:val="both"/>
        <w:rPr>
          <w:rFonts w:ascii="Arial" w:hAnsi="Arial" w:cs="Arial"/>
        </w:rPr>
      </w:pPr>
      <w:r w:rsidRPr="007D4C1A">
        <w:rPr>
          <w:rFonts w:ascii="Arial" w:hAnsi="Arial" w:cs="Arial"/>
          <w:color w:val="FF0000"/>
        </w:rPr>
        <w:t xml:space="preserve"> </w:t>
      </w:r>
      <w:r w:rsidRPr="006265D9">
        <w:rPr>
          <w:rFonts w:ascii="Arial" w:hAnsi="Arial" w:cs="Arial"/>
        </w:rPr>
        <w:t xml:space="preserve">Le lendemain du concours, </w:t>
      </w:r>
      <w:r w:rsidR="008D4952" w:rsidRPr="006265D9">
        <w:rPr>
          <w:rFonts w:ascii="Arial" w:hAnsi="Arial" w:cs="Arial"/>
        </w:rPr>
        <w:t xml:space="preserve">la liste des </w:t>
      </w:r>
      <w:r w:rsidRPr="006265D9">
        <w:rPr>
          <w:rFonts w:ascii="Arial" w:hAnsi="Arial" w:cs="Arial"/>
        </w:rPr>
        <w:t>lauréats</w:t>
      </w:r>
      <w:r w:rsidR="008D4952" w:rsidRPr="006265D9">
        <w:rPr>
          <w:rFonts w:ascii="Arial" w:hAnsi="Arial" w:cs="Arial"/>
        </w:rPr>
        <w:t xml:space="preserve"> </w:t>
      </w:r>
      <w:r w:rsidR="008D4952" w:rsidRPr="006E5059">
        <w:rPr>
          <w:rFonts w:ascii="Arial" w:hAnsi="Arial" w:cs="Arial"/>
        </w:rPr>
        <w:t>retenus pour un contrat</w:t>
      </w:r>
      <w:r w:rsidR="0069073B" w:rsidRPr="006E5059">
        <w:rPr>
          <w:rFonts w:ascii="Arial" w:hAnsi="Arial" w:cs="Arial"/>
        </w:rPr>
        <w:t xml:space="preserve"> </w:t>
      </w:r>
      <w:r w:rsidR="008D4952" w:rsidRPr="006E5059">
        <w:rPr>
          <w:rFonts w:ascii="Arial" w:hAnsi="Arial" w:cs="Arial"/>
        </w:rPr>
        <w:t>doctoral est affichée, et les étudiants doivent se rapprocher du Service des Etudes Doctorales (</w:t>
      </w:r>
      <w:proofErr w:type="spellStart"/>
      <w:r w:rsidR="008D4952" w:rsidRPr="006E5059">
        <w:rPr>
          <w:rFonts w:ascii="Arial" w:hAnsi="Arial" w:cs="Arial"/>
        </w:rPr>
        <w:t>S</w:t>
      </w:r>
      <w:r w:rsidR="00A11720">
        <w:rPr>
          <w:rFonts w:ascii="Arial" w:hAnsi="Arial" w:cs="Arial"/>
        </w:rPr>
        <w:t>E</w:t>
      </w:r>
      <w:r w:rsidR="008D4952" w:rsidRPr="006E5059">
        <w:rPr>
          <w:rFonts w:ascii="Arial" w:hAnsi="Arial" w:cs="Arial"/>
        </w:rPr>
        <w:t>Doc</w:t>
      </w:r>
      <w:proofErr w:type="spellEnd"/>
      <w:r w:rsidR="008D4952" w:rsidRPr="006E5059">
        <w:rPr>
          <w:rFonts w:ascii="Arial" w:hAnsi="Arial" w:cs="Arial"/>
        </w:rPr>
        <w:t>) pour procéder à leur</w:t>
      </w:r>
      <w:r w:rsidR="0069073B" w:rsidRPr="006E5059">
        <w:rPr>
          <w:rFonts w:ascii="Arial" w:hAnsi="Arial" w:cs="Arial"/>
        </w:rPr>
        <w:t xml:space="preserve"> </w:t>
      </w:r>
      <w:r w:rsidR="008D4952" w:rsidRPr="006E5059">
        <w:rPr>
          <w:rFonts w:ascii="Arial" w:hAnsi="Arial" w:cs="Arial"/>
        </w:rPr>
        <w:t>inscription, permettant ainsi l’émission de leur contrat.</w:t>
      </w:r>
    </w:p>
    <w:p w14:paraId="17A6A0EB" w14:textId="77777777" w:rsidR="004C44FD" w:rsidRPr="006E5059" w:rsidRDefault="004C44FD" w:rsidP="00496EA0">
      <w:pPr>
        <w:pStyle w:val="Corpsdetexte"/>
        <w:ind w:left="211"/>
        <w:rPr>
          <w:rFonts w:ascii="Arial" w:hAnsi="Arial" w:cs="Arial"/>
          <w:i/>
          <w:color w:val="808080"/>
          <w:sz w:val="32"/>
        </w:rPr>
      </w:pPr>
    </w:p>
    <w:p w14:paraId="6E781FD3" w14:textId="77777777" w:rsidR="004C44FD" w:rsidRPr="006E5059" w:rsidRDefault="004C44FD" w:rsidP="00496EA0">
      <w:pPr>
        <w:pStyle w:val="Corpsdetexte"/>
        <w:ind w:left="211"/>
        <w:rPr>
          <w:rFonts w:ascii="Arial" w:hAnsi="Arial" w:cs="Arial"/>
          <w:i/>
          <w:color w:val="808080"/>
          <w:sz w:val="32"/>
        </w:rPr>
      </w:pPr>
    </w:p>
    <w:p w14:paraId="1169D44C" w14:textId="77777777" w:rsidR="0069073B" w:rsidRPr="006E5059" w:rsidRDefault="0069073B" w:rsidP="00496EA0">
      <w:pPr>
        <w:pStyle w:val="Corpsdetexte"/>
        <w:ind w:left="211"/>
        <w:rPr>
          <w:rFonts w:ascii="Arial" w:hAnsi="Arial" w:cs="Arial"/>
          <w:i/>
          <w:color w:val="808080"/>
          <w:sz w:val="32"/>
        </w:rPr>
      </w:pPr>
    </w:p>
    <w:p w14:paraId="240217CA" w14:textId="77777777" w:rsidR="0069073B" w:rsidRPr="00B65078" w:rsidRDefault="008D4952" w:rsidP="00496EA0">
      <w:pPr>
        <w:pStyle w:val="Corpsdetexte"/>
        <w:ind w:left="211"/>
        <w:rPr>
          <w:rFonts w:ascii="Arial Black" w:hAnsi="Arial Black" w:cs="Arial"/>
          <w:i/>
          <w:color w:val="808080"/>
          <w:sz w:val="32"/>
        </w:rPr>
      </w:pPr>
      <w:r w:rsidRPr="00B65078">
        <w:rPr>
          <w:rFonts w:ascii="Arial Black" w:hAnsi="Arial Black" w:cs="Arial"/>
          <w:i/>
          <w:color w:val="808080"/>
          <w:sz w:val="32"/>
        </w:rPr>
        <w:t>ECOLE</w:t>
      </w:r>
      <w:r w:rsidRPr="00B65078">
        <w:rPr>
          <w:rFonts w:ascii="Arial Black" w:hAnsi="Arial Black" w:cs="Arial"/>
          <w:i/>
          <w:color w:val="808080"/>
          <w:sz w:val="32"/>
        </w:rPr>
        <w:tab/>
        <w:t xml:space="preserve">DOCTORALE </w:t>
      </w:r>
    </w:p>
    <w:p w14:paraId="7F57725A" w14:textId="77777777" w:rsidR="008D4952" w:rsidRPr="00B65078" w:rsidRDefault="008D4952" w:rsidP="00496EA0">
      <w:pPr>
        <w:pStyle w:val="Corpsdetexte"/>
        <w:ind w:left="211"/>
        <w:rPr>
          <w:rFonts w:ascii="Arial Black" w:hAnsi="Arial Black" w:cs="Arial"/>
          <w:i/>
          <w:color w:val="808080"/>
          <w:w w:val="95"/>
          <w:sz w:val="32"/>
        </w:rPr>
      </w:pPr>
      <w:r w:rsidRPr="00B65078">
        <w:rPr>
          <w:rFonts w:ascii="Arial Black" w:hAnsi="Arial Black" w:cs="Arial"/>
          <w:i/>
          <w:color w:val="808080"/>
          <w:sz w:val="32"/>
        </w:rPr>
        <w:t>Temps,</w:t>
      </w:r>
      <w:r w:rsidRPr="00B65078">
        <w:rPr>
          <w:rFonts w:ascii="Arial Black" w:hAnsi="Arial Black" w:cs="Arial"/>
          <w:i/>
          <w:color w:val="808080"/>
          <w:spacing w:val="28"/>
          <w:sz w:val="32"/>
        </w:rPr>
        <w:t xml:space="preserve"> </w:t>
      </w:r>
      <w:r w:rsidRPr="00B65078">
        <w:rPr>
          <w:rFonts w:ascii="Arial Black" w:hAnsi="Arial Black" w:cs="Arial"/>
          <w:i/>
          <w:color w:val="808080"/>
          <w:sz w:val="32"/>
        </w:rPr>
        <w:t>Espaces,</w:t>
      </w:r>
      <w:r w:rsidR="0069073B" w:rsidRPr="00B65078">
        <w:rPr>
          <w:rFonts w:ascii="Arial Black" w:hAnsi="Arial Black" w:cs="Arial"/>
          <w:i/>
          <w:color w:val="808080"/>
          <w:sz w:val="32"/>
        </w:rPr>
        <w:t xml:space="preserve"> </w:t>
      </w:r>
      <w:r w:rsidRPr="00B65078">
        <w:rPr>
          <w:rFonts w:ascii="Arial Black" w:hAnsi="Arial Black" w:cs="Arial"/>
          <w:i/>
          <w:color w:val="808080"/>
          <w:w w:val="95"/>
          <w:sz w:val="32"/>
        </w:rPr>
        <w:t>Sociétés, Cultures</w:t>
      </w:r>
    </w:p>
    <w:p w14:paraId="58CADBF5" w14:textId="77777777" w:rsidR="008D4952" w:rsidRPr="006E5059" w:rsidRDefault="008D4952" w:rsidP="00496EA0">
      <w:pPr>
        <w:ind w:left="3877"/>
        <w:rPr>
          <w:rFonts w:ascii="Arial" w:hAnsi="Arial" w:cs="Arial"/>
          <w:i/>
          <w:sz w:val="32"/>
        </w:rPr>
      </w:pPr>
    </w:p>
    <w:p w14:paraId="79652A2E" w14:textId="50FCCC68" w:rsidR="008D4952" w:rsidRPr="00B65078" w:rsidRDefault="008D4952" w:rsidP="00496EA0">
      <w:pPr>
        <w:pStyle w:val="Titre1"/>
        <w:rPr>
          <w:rFonts w:cs="Arial"/>
        </w:rPr>
      </w:pPr>
      <w:r w:rsidRPr="00B65078">
        <w:rPr>
          <w:rFonts w:cs="Arial"/>
          <w:color w:val="808080"/>
        </w:rPr>
        <w:t>Calendrier 202</w:t>
      </w:r>
      <w:r w:rsidR="00BF10DA">
        <w:rPr>
          <w:rFonts w:cs="Arial"/>
          <w:color w:val="808080"/>
        </w:rPr>
        <w:t>4</w:t>
      </w:r>
      <w:r w:rsidR="0069073B" w:rsidRPr="00B65078">
        <w:rPr>
          <w:rFonts w:cs="Arial"/>
          <w:color w:val="808080"/>
        </w:rPr>
        <w:t xml:space="preserve"> </w:t>
      </w:r>
      <w:r w:rsidRPr="00B65078">
        <w:rPr>
          <w:rFonts w:cs="Arial"/>
          <w:color w:val="808080"/>
        </w:rPr>
        <w:t>:</w:t>
      </w:r>
    </w:p>
    <w:p w14:paraId="3910214B" w14:textId="77777777" w:rsidR="0069073B" w:rsidRPr="006E5059" w:rsidRDefault="006E5059" w:rsidP="00496EA0">
      <w:pPr>
        <w:tabs>
          <w:tab w:val="left" w:leader="underscore" w:pos="6960"/>
        </w:tabs>
        <w:ind w:left="102"/>
        <w:rPr>
          <w:rFonts w:ascii="Arial" w:hAnsi="Arial" w:cs="Arial"/>
          <w:sz w:val="20"/>
        </w:rPr>
      </w:pPr>
      <w:r w:rsidRPr="006E5059">
        <w:rPr>
          <w:rFonts w:ascii="Arial" w:hAnsi="Arial" w:cs="Arial"/>
          <w:sz w:val="20"/>
        </w:rPr>
        <w:tab/>
      </w:r>
    </w:p>
    <w:p w14:paraId="3ADA1A61" w14:textId="72DBE11F" w:rsidR="0069073B" w:rsidRPr="006E5059" w:rsidRDefault="008D4952" w:rsidP="00496EA0">
      <w:pPr>
        <w:tabs>
          <w:tab w:val="left" w:pos="4678"/>
        </w:tabs>
        <w:ind w:left="142" w:right="6"/>
        <w:rPr>
          <w:rFonts w:ascii="Arial" w:hAnsi="Arial" w:cs="Arial"/>
          <w:sz w:val="20"/>
        </w:rPr>
      </w:pPr>
      <w:r w:rsidRPr="006E5059">
        <w:rPr>
          <w:rFonts w:ascii="Arial" w:hAnsi="Arial" w:cs="Arial"/>
          <w:sz w:val="20"/>
        </w:rPr>
        <w:t>Date limite de retour des dossiers par</w:t>
      </w:r>
      <w:r w:rsidR="0069073B" w:rsidRPr="006E5059">
        <w:rPr>
          <w:rFonts w:ascii="Arial" w:hAnsi="Arial" w:cs="Arial"/>
          <w:sz w:val="20"/>
        </w:rPr>
        <w:t xml:space="preserve"> </w:t>
      </w:r>
      <w:r w:rsidR="0069073B" w:rsidRPr="006E5059">
        <w:rPr>
          <w:rFonts w:ascii="Arial" w:hAnsi="Arial" w:cs="Arial"/>
          <w:sz w:val="20"/>
        </w:rPr>
        <w:tab/>
      </w:r>
      <w:r w:rsidR="0069073B" w:rsidRPr="00B65078">
        <w:rPr>
          <w:rFonts w:ascii="Arial" w:hAnsi="Arial" w:cs="Arial"/>
          <w:b/>
          <w:color w:val="7030A0"/>
          <w:sz w:val="20"/>
        </w:rPr>
        <w:t xml:space="preserve">Au plus tard le </w:t>
      </w:r>
      <w:r w:rsidR="00880C9A">
        <w:rPr>
          <w:rFonts w:ascii="Arial" w:hAnsi="Arial" w:cs="Arial"/>
          <w:b/>
          <w:color w:val="7030A0"/>
          <w:sz w:val="20"/>
        </w:rPr>
        <w:t xml:space="preserve">jeudi </w:t>
      </w:r>
    </w:p>
    <w:p w14:paraId="5C32D6CD" w14:textId="1F4B565C" w:rsidR="0069073B" w:rsidRPr="006E5059" w:rsidRDefault="008D4952" w:rsidP="00496EA0">
      <w:pPr>
        <w:tabs>
          <w:tab w:val="left" w:pos="4678"/>
        </w:tabs>
        <w:ind w:left="142"/>
        <w:rPr>
          <w:rFonts w:ascii="Arial" w:hAnsi="Arial" w:cs="Arial"/>
          <w:sz w:val="20"/>
        </w:rPr>
      </w:pPr>
      <w:r w:rsidRPr="006E5059">
        <w:rPr>
          <w:rFonts w:ascii="Arial" w:hAnsi="Arial" w:cs="Arial"/>
          <w:sz w:val="20"/>
        </w:rPr>
        <w:t>mail à :</w:t>
      </w:r>
      <w:hyperlink r:id="rId10">
        <w:r w:rsidRPr="006E5059">
          <w:rPr>
            <w:rFonts w:ascii="Arial" w:hAnsi="Arial" w:cs="Arial"/>
            <w:color w:val="0562C1"/>
            <w:sz w:val="20"/>
            <w:u w:val="single" w:color="0562C1"/>
          </w:rPr>
          <w:t xml:space="preserve"> </w:t>
        </w:r>
        <w:r w:rsidRPr="006E5059">
          <w:rPr>
            <w:rFonts w:ascii="Arial" w:hAnsi="Arial" w:cs="Arial"/>
            <w:b/>
            <w:color w:val="0562C1"/>
            <w:sz w:val="20"/>
            <w:u w:val="single" w:color="0562C1"/>
          </w:rPr>
          <w:t>responsable.sedoc@univ-</w:t>
        </w:r>
      </w:hyperlink>
      <w:r w:rsidRPr="006E5059">
        <w:rPr>
          <w:rFonts w:ascii="Arial" w:hAnsi="Arial" w:cs="Arial"/>
          <w:b/>
          <w:color w:val="0562C1"/>
          <w:sz w:val="20"/>
          <w:u w:val="single" w:color="0562C1"/>
        </w:rPr>
        <w:t>tlse2.fr</w:t>
      </w:r>
      <w:r w:rsidR="0069073B" w:rsidRPr="006E5059">
        <w:rPr>
          <w:rFonts w:ascii="Arial" w:hAnsi="Arial" w:cs="Arial"/>
          <w:b/>
          <w:color w:val="0562C1"/>
          <w:sz w:val="20"/>
        </w:rPr>
        <w:tab/>
      </w:r>
      <w:r w:rsidR="0069073B" w:rsidRPr="00B65078">
        <w:rPr>
          <w:rFonts w:ascii="Arial" w:hAnsi="Arial" w:cs="Arial"/>
          <w:b/>
          <w:color w:val="7030A0"/>
          <w:sz w:val="20"/>
        </w:rPr>
        <w:t>2</w:t>
      </w:r>
      <w:r w:rsidR="00880C9A">
        <w:rPr>
          <w:rFonts w:ascii="Arial" w:hAnsi="Arial" w:cs="Arial"/>
          <w:b/>
          <w:color w:val="7030A0"/>
          <w:sz w:val="20"/>
        </w:rPr>
        <w:t>7</w:t>
      </w:r>
      <w:r w:rsidR="0069073B" w:rsidRPr="00B65078">
        <w:rPr>
          <w:rFonts w:ascii="Arial" w:hAnsi="Arial" w:cs="Arial"/>
          <w:b/>
          <w:color w:val="7030A0"/>
          <w:sz w:val="20"/>
        </w:rPr>
        <w:t xml:space="preserve"> juin 202</w:t>
      </w:r>
      <w:r w:rsidR="00880C9A">
        <w:rPr>
          <w:rFonts w:ascii="Arial" w:hAnsi="Arial" w:cs="Arial"/>
          <w:b/>
          <w:color w:val="7030A0"/>
          <w:sz w:val="20"/>
        </w:rPr>
        <w:t>4</w:t>
      </w:r>
      <w:r w:rsidR="0069073B" w:rsidRPr="00B65078">
        <w:rPr>
          <w:rFonts w:ascii="Arial" w:hAnsi="Arial" w:cs="Arial"/>
          <w:b/>
          <w:color w:val="7030A0"/>
          <w:sz w:val="20"/>
        </w:rPr>
        <w:t xml:space="preserve"> </w:t>
      </w:r>
      <w:r w:rsidR="00ED6C54" w:rsidRPr="006265D9">
        <w:rPr>
          <w:rFonts w:ascii="Arial" w:hAnsi="Arial" w:cs="Arial"/>
          <w:b/>
          <w:color w:val="7030A0"/>
          <w:sz w:val="20"/>
        </w:rPr>
        <w:t>à</w:t>
      </w:r>
      <w:r w:rsidR="0069073B" w:rsidRPr="006265D9">
        <w:rPr>
          <w:rFonts w:ascii="Arial" w:hAnsi="Arial" w:cs="Arial"/>
          <w:b/>
          <w:color w:val="7030A0"/>
          <w:sz w:val="20"/>
        </w:rPr>
        <w:t xml:space="preserve"> </w:t>
      </w:r>
      <w:r w:rsidR="00880C9A">
        <w:rPr>
          <w:rFonts w:ascii="Arial" w:hAnsi="Arial" w:cs="Arial"/>
          <w:b/>
          <w:color w:val="7030A0"/>
          <w:sz w:val="20"/>
        </w:rPr>
        <w:t>23</w:t>
      </w:r>
      <w:r w:rsidR="0069073B" w:rsidRPr="006265D9">
        <w:rPr>
          <w:rFonts w:ascii="Arial" w:hAnsi="Arial" w:cs="Arial"/>
          <w:b/>
          <w:color w:val="7030A0"/>
          <w:sz w:val="20"/>
        </w:rPr>
        <w:t>h</w:t>
      </w:r>
      <w:r w:rsidR="00880C9A">
        <w:rPr>
          <w:rFonts w:ascii="Arial" w:hAnsi="Arial" w:cs="Arial"/>
          <w:b/>
          <w:color w:val="7030A0"/>
          <w:sz w:val="20"/>
        </w:rPr>
        <w:t>59</w:t>
      </w:r>
    </w:p>
    <w:p w14:paraId="25674EF7" w14:textId="77777777" w:rsidR="0069073B" w:rsidRPr="006E5059" w:rsidRDefault="008D4952" w:rsidP="00496EA0">
      <w:pPr>
        <w:tabs>
          <w:tab w:val="left" w:pos="6960"/>
        </w:tabs>
        <w:ind w:left="142"/>
        <w:rPr>
          <w:rFonts w:ascii="Arial" w:hAnsi="Arial" w:cs="Arial"/>
          <w:b/>
          <w:sz w:val="20"/>
        </w:rPr>
      </w:pPr>
      <w:r w:rsidRPr="006E5059">
        <w:rPr>
          <w:rFonts w:ascii="Arial" w:hAnsi="Arial" w:cs="Arial"/>
          <w:b/>
          <w:sz w:val="20"/>
        </w:rPr>
        <w:t>Tout dossier incomplet ou</w:t>
      </w:r>
      <w:r w:rsidR="0069073B" w:rsidRPr="006E5059">
        <w:rPr>
          <w:rFonts w:ascii="Arial" w:hAnsi="Arial" w:cs="Arial"/>
          <w:b/>
          <w:sz w:val="20"/>
        </w:rPr>
        <w:t xml:space="preserve"> </w:t>
      </w:r>
      <w:r w:rsidRPr="006E5059">
        <w:rPr>
          <w:rFonts w:ascii="Arial" w:hAnsi="Arial" w:cs="Arial"/>
          <w:b/>
          <w:sz w:val="20"/>
        </w:rPr>
        <w:t xml:space="preserve">reçu après cette </w:t>
      </w:r>
    </w:p>
    <w:p w14:paraId="074D2111" w14:textId="77777777" w:rsidR="0069073B" w:rsidRPr="006E5059" w:rsidRDefault="008D4952" w:rsidP="00496EA0">
      <w:pPr>
        <w:tabs>
          <w:tab w:val="left" w:pos="6960"/>
        </w:tabs>
        <w:ind w:left="142"/>
        <w:rPr>
          <w:rFonts w:ascii="Arial" w:hAnsi="Arial" w:cs="Arial"/>
          <w:b/>
          <w:sz w:val="20"/>
        </w:rPr>
      </w:pPr>
      <w:proofErr w:type="gramStart"/>
      <w:r w:rsidRPr="006E5059">
        <w:rPr>
          <w:rFonts w:ascii="Arial" w:hAnsi="Arial" w:cs="Arial"/>
          <w:b/>
          <w:sz w:val="20"/>
        </w:rPr>
        <w:t>date</w:t>
      </w:r>
      <w:proofErr w:type="gramEnd"/>
      <w:r w:rsidRPr="006E5059">
        <w:rPr>
          <w:rFonts w:ascii="Arial" w:hAnsi="Arial" w:cs="Arial"/>
          <w:b/>
          <w:sz w:val="20"/>
        </w:rPr>
        <w:t xml:space="preserve"> sera déclaré</w:t>
      </w:r>
      <w:r w:rsidR="0069073B" w:rsidRPr="006E5059">
        <w:rPr>
          <w:rFonts w:ascii="Arial" w:hAnsi="Arial" w:cs="Arial"/>
          <w:b/>
          <w:sz w:val="20"/>
        </w:rPr>
        <w:t xml:space="preserve"> irrecevable.</w:t>
      </w:r>
    </w:p>
    <w:p w14:paraId="34FA39A8" w14:textId="77777777" w:rsidR="0069073B" w:rsidRPr="006E5059" w:rsidRDefault="006E5059" w:rsidP="00496EA0">
      <w:pPr>
        <w:pStyle w:val="Titre1"/>
        <w:tabs>
          <w:tab w:val="left" w:leader="underscore" w:pos="6946"/>
        </w:tabs>
        <w:ind w:left="142"/>
        <w:rPr>
          <w:rFonts w:ascii="Arial" w:eastAsia="Comic Sans MS" w:hAnsi="Arial" w:cs="Arial"/>
          <w:b/>
          <w:i w:val="0"/>
          <w:sz w:val="20"/>
          <w:szCs w:val="22"/>
        </w:rPr>
      </w:pPr>
      <w:r w:rsidRPr="006E5059">
        <w:rPr>
          <w:rFonts w:ascii="Arial" w:eastAsia="Comic Sans MS" w:hAnsi="Arial" w:cs="Arial"/>
          <w:b/>
          <w:i w:val="0"/>
          <w:sz w:val="20"/>
          <w:szCs w:val="22"/>
        </w:rPr>
        <w:tab/>
      </w:r>
    </w:p>
    <w:p w14:paraId="7E82A982" w14:textId="77777777" w:rsidR="0069073B" w:rsidRPr="006E5059" w:rsidRDefault="008D4952" w:rsidP="00496EA0">
      <w:pPr>
        <w:pStyle w:val="Titre1"/>
        <w:ind w:left="142"/>
        <w:rPr>
          <w:rFonts w:ascii="Arial" w:eastAsia="Comic Sans MS" w:hAnsi="Arial" w:cs="Arial"/>
          <w:i w:val="0"/>
          <w:sz w:val="20"/>
          <w:szCs w:val="22"/>
        </w:rPr>
      </w:pPr>
      <w:r w:rsidRPr="006E5059">
        <w:rPr>
          <w:rFonts w:ascii="Arial" w:eastAsia="Comic Sans MS" w:hAnsi="Arial" w:cs="Arial"/>
          <w:i w:val="0"/>
          <w:sz w:val="20"/>
          <w:szCs w:val="22"/>
        </w:rPr>
        <w:t xml:space="preserve">Audition des candidats et </w:t>
      </w:r>
    </w:p>
    <w:p w14:paraId="75ADEB5E" w14:textId="3A9EB6E0" w:rsidR="0069073B" w:rsidRPr="00B65078" w:rsidRDefault="008D4952" w:rsidP="00496EA0">
      <w:pPr>
        <w:pStyle w:val="Titre1"/>
        <w:tabs>
          <w:tab w:val="left" w:pos="4678"/>
        </w:tabs>
        <w:ind w:left="142"/>
        <w:rPr>
          <w:rFonts w:ascii="Arial" w:eastAsia="Comic Sans MS" w:hAnsi="Arial" w:cs="Arial"/>
          <w:b/>
          <w:i w:val="0"/>
          <w:color w:val="7030A0"/>
          <w:sz w:val="20"/>
          <w:szCs w:val="22"/>
        </w:rPr>
      </w:pPr>
      <w:proofErr w:type="gramStart"/>
      <w:r w:rsidRPr="006E5059">
        <w:rPr>
          <w:rFonts w:ascii="Arial" w:eastAsia="Comic Sans MS" w:hAnsi="Arial" w:cs="Arial"/>
          <w:i w:val="0"/>
          <w:sz w:val="20"/>
          <w:szCs w:val="22"/>
        </w:rPr>
        <w:t>attribution</w:t>
      </w:r>
      <w:proofErr w:type="gramEnd"/>
      <w:r w:rsidRPr="006E5059">
        <w:rPr>
          <w:rFonts w:ascii="Arial" w:eastAsia="Comic Sans MS" w:hAnsi="Arial" w:cs="Arial"/>
          <w:i w:val="0"/>
          <w:sz w:val="20"/>
          <w:szCs w:val="22"/>
        </w:rPr>
        <w:t xml:space="preserve"> des contrats doctoraux</w:t>
      </w:r>
      <w:r w:rsidR="0069073B" w:rsidRPr="006E5059">
        <w:rPr>
          <w:rFonts w:ascii="Arial" w:eastAsia="Comic Sans MS" w:hAnsi="Arial" w:cs="Arial"/>
          <w:i w:val="0"/>
          <w:sz w:val="20"/>
          <w:szCs w:val="22"/>
        </w:rPr>
        <w:t xml:space="preserve"> </w:t>
      </w:r>
      <w:r w:rsidR="0069073B" w:rsidRPr="006E5059">
        <w:rPr>
          <w:rFonts w:ascii="Arial" w:eastAsia="Comic Sans MS" w:hAnsi="Arial" w:cs="Arial"/>
          <w:i w:val="0"/>
          <w:sz w:val="20"/>
          <w:szCs w:val="22"/>
        </w:rPr>
        <w:tab/>
      </w:r>
      <w:r w:rsidR="00880C9A">
        <w:rPr>
          <w:rFonts w:ascii="Arial" w:eastAsia="Comic Sans MS" w:hAnsi="Arial" w:cs="Arial"/>
          <w:b/>
          <w:i w:val="0"/>
          <w:color w:val="7030A0"/>
          <w:sz w:val="20"/>
          <w:szCs w:val="22"/>
        </w:rPr>
        <w:t xml:space="preserve">Vendredi </w:t>
      </w:r>
      <w:r w:rsidR="0069073B" w:rsidRPr="00B65078">
        <w:rPr>
          <w:rFonts w:ascii="Arial" w:eastAsia="Comic Sans MS" w:hAnsi="Arial" w:cs="Arial"/>
          <w:b/>
          <w:i w:val="0"/>
          <w:color w:val="7030A0"/>
          <w:sz w:val="20"/>
          <w:szCs w:val="22"/>
        </w:rPr>
        <w:t xml:space="preserve"> 05 juillet 202</w:t>
      </w:r>
      <w:r w:rsidR="00880C9A">
        <w:rPr>
          <w:rFonts w:ascii="Arial" w:eastAsia="Comic Sans MS" w:hAnsi="Arial" w:cs="Arial"/>
          <w:b/>
          <w:i w:val="0"/>
          <w:color w:val="7030A0"/>
          <w:sz w:val="20"/>
          <w:szCs w:val="22"/>
        </w:rPr>
        <w:t>4</w:t>
      </w:r>
    </w:p>
    <w:p w14:paraId="2C2B5AD4" w14:textId="77777777" w:rsidR="008D4952" w:rsidRPr="006E5059" w:rsidRDefault="008D4952" w:rsidP="00496EA0">
      <w:pPr>
        <w:pStyle w:val="Corpsdetexte"/>
        <w:ind w:left="212" w:right="6"/>
        <w:rPr>
          <w:rFonts w:ascii="Arial" w:hAnsi="Arial" w:cs="Arial"/>
          <w:szCs w:val="22"/>
        </w:rPr>
      </w:pPr>
    </w:p>
    <w:p w14:paraId="16483D3A" w14:textId="77777777" w:rsidR="0069073B" w:rsidRPr="006E5059" w:rsidRDefault="0069073B" w:rsidP="00496EA0">
      <w:pPr>
        <w:pStyle w:val="Corpsdetexte"/>
        <w:rPr>
          <w:rFonts w:ascii="Arial" w:hAnsi="Arial" w:cs="Arial"/>
          <w:sz w:val="19"/>
        </w:rPr>
      </w:pPr>
    </w:p>
    <w:p w14:paraId="6C61951D" w14:textId="77777777" w:rsidR="0069073B" w:rsidRPr="00B65078" w:rsidRDefault="008D4952" w:rsidP="00496EA0">
      <w:pPr>
        <w:pStyle w:val="Titre1"/>
        <w:rPr>
          <w:rFonts w:cs="Arial"/>
          <w:color w:val="808080"/>
        </w:rPr>
      </w:pPr>
      <w:r w:rsidRPr="00B65078">
        <w:rPr>
          <w:rFonts w:cs="Arial"/>
          <w:color w:val="808080"/>
        </w:rPr>
        <w:t>Les</w:t>
      </w:r>
      <w:r w:rsidRPr="00B65078">
        <w:rPr>
          <w:rFonts w:cs="Arial"/>
          <w:color w:val="808080"/>
          <w:spacing w:val="-44"/>
        </w:rPr>
        <w:t xml:space="preserve"> </w:t>
      </w:r>
      <w:r w:rsidRPr="00B65078">
        <w:rPr>
          <w:rFonts w:cs="Arial"/>
          <w:color w:val="808080"/>
        </w:rPr>
        <w:t>autres</w:t>
      </w:r>
      <w:r w:rsidRPr="00B65078">
        <w:rPr>
          <w:rFonts w:cs="Arial"/>
          <w:color w:val="808080"/>
          <w:spacing w:val="-43"/>
        </w:rPr>
        <w:t xml:space="preserve"> </w:t>
      </w:r>
      <w:r w:rsidRPr="00B65078">
        <w:rPr>
          <w:rFonts w:cs="Arial"/>
          <w:color w:val="808080"/>
        </w:rPr>
        <w:t>financements</w:t>
      </w:r>
    </w:p>
    <w:p w14:paraId="76A25877" w14:textId="77777777" w:rsidR="0069073B" w:rsidRPr="006E5059" w:rsidRDefault="0069073B" w:rsidP="00496EA0">
      <w:pPr>
        <w:pStyle w:val="Titre1"/>
        <w:rPr>
          <w:rFonts w:ascii="Arial" w:hAnsi="Arial" w:cs="Arial"/>
          <w:b/>
          <w:sz w:val="19"/>
        </w:rPr>
      </w:pPr>
    </w:p>
    <w:p w14:paraId="4D28D2D4" w14:textId="77777777" w:rsidR="008D4952" w:rsidRPr="006E5059" w:rsidRDefault="008D4952" w:rsidP="007D4C1A">
      <w:pPr>
        <w:pStyle w:val="Corpsdetexte"/>
        <w:ind w:left="212" w:firstLine="72"/>
        <w:jc w:val="both"/>
        <w:rPr>
          <w:rFonts w:ascii="Arial" w:hAnsi="Arial" w:cs="Arial"/>
        </w:rPr>
      </w:pPr>
      <w:r w:rsidRPr="006E5059">
        <w:rPr>
          <w:rFonts w:ascii="Arial" w:hAnsi="Arial" w:cs="Arial"/>
        </w:rPr>
        <w:t xml:space="preserve">D’autres possibilités de financement de la thèse existent. N’hésitez pas à demander conseil à votre </w:t>
      </w:r>
      <w:r w:rsidR="002D5113">
        <w:rPr>
          <w:rFonts w:ascii="Arial" w:hAnsi="Arial" w:cs="Arial"/>
        </w:rPr>
        <w:t>direction de thèse.</w:t>
      </w:r>
    </w:p>
    <w:p w14:paraId="322CE3C3" w14:textId="77777777" w:rsidR="008D4952" w:rsidRPr="006E5059" w:rsidRDefault="008D4952" w:rsidP="007D4C1A">
      <w:pPr>
        <w:pStyle w:val="Corpsdetexte"/>
        <w:ind w:left="209"/>
        <w:jc w:val="both"/>
        <w:rPr>
          <w:rFonts w:ascii="Arial" w:hAnsi="Arial" w:cs="Arial"/>
        </w:rPr>
      </w:pPr>
      <w:r w:rsidRPr="006E5059">
        <w:rPr>
          <w:rFonts w:ascii="Arial" w:hAnsi="Arial" w:cs="Arial"/>
        </w:rPr>
        <w:t>Vous</w:t>
      </w:r>
      <w:r w:rsidRPr="006E5059">
        <w:rPr>
          <w:rFonts w:ascii="Arial" w:hAnsi="Arial" w:cs="Arial"/>
          <w:spacing w:val="-6"/>
        </w:rPr>
        <w:t xml:space="preserve"> </w:t>
      </w:r>
      <w:r w:rsidRPr="006E5059">
        <w:rPr>
          <w:rFonts w:ascii="Arial" w:hAnsi="Arial" w:cs="Arial"/>
        </w:rPr>
        <w:t>trouverez</w:t>
      </w:r>
      <w:r w:rsidRPr="006E5059">
        <w:rPr>
          <w:rFonts w:ascii="Arial" w:hAnsi="Arial" w:cs="Arial"/>
          <w:spacing w:val="-5"/>
        </w:rPr>
        <w:t xml:space="preserve"> </w:t>
      </w:r>
      <w:r w:rsidRPr="006E5059">
        <w:rPr>
          <w:rFonts w:ascii="Arial" w:hAnsi="Arial" w:cs="Arial"/>
        </w:rPr>
        <w:t>sur</w:t>
      </w:r>
      <w:r w:rsidRPr="006E5059">
        <w:rPr>
          <w:rFonts w:ascii="Arial" w:hAnsi="Arial" w:cs="Arial"/>
          <w:spacing w:val="-2"/>
        </w:rPr>
        <w:t xml:space="preserve"> </w:t>
      </w:r>
      <w:r w:rsidRPr="006E5059">
        <w:rPr>
          <w:rFonts w:ascii="Arial" w:hAnsi="Arial" w:cs="Arial"/>
        </w:rPr>
        <w:t>notre</w:t>
      </w:r>
      <w:r w:rsidRPr="006E5059">
        <w:rPr>
          <w:rFonts w:ascii="Arial" w:hAnsi="Arial" w:cs="Arial"/>
          <w:spacing w:val="-6"/>
        </w:rPr>
        <w:t xml:space="preserve"> </w:t>
      </w:r>
      <w:r w:rsidRPr="006E5059">
        <w:rPr>
          <w:rFonts w:ascii="Arial" w:hAnsi="Arial" w:cs="Arial"/>
        </w:rPr>
        <w:t>site</w:t>
      </w:r>
      <w:r w:rsidRPr="006E5059">
        <w:rPr>
          <w:rFonts w:ascii="Arial" w:hAnsi="Arial" w:cs="Arial"/>
          <w:spacing w:val="-5"/>
        </w:rPr>
        <w:t xml:space="preserve"> </w:t>
      </w:r>
      <w:r w:rsidRPr="006E5059">
        <w:rPr>
          <w:rFonts w:ascii="Arial" w:hAnsi="Arial" w:cs="Arial"/>
        </w:rPr>
        <w:t>Internet</w:t>
      </w:r>
      <w:r w:rsidRPr="006E5059">
        <w:rPr>
          <w:rFonts w:ascii="Arial" w:hAnsi="Arial" w:cs="Arial"/>
          <w:spacing w:val="-4"/>
        </w:rPr>
        <w:t xml:space="preserve"> </w:t>
      </w:r>
      <w:r w:rsidRPr="006E5059">
        <w:rPr>
          <w:rFonts w:ascii="Arial" w:hAnsi="Arial" w:cs="Arial"/>
        </w:rPr>
        <w:t>les</w:t>
      </w:r>
      <w:r w:rsidRPr="006E5059">
        <w:rPr>
          <w:rFonts w:ascii="Arial" w:hAnsi="Arial" w:cs="Arial"/>
          <w:spacing w:val="-3"/>
        </w:rPr>
        <w:t xml:space="preserve"> </w:t>
      </w:r>
      <w:r w:rsidRPr="006E5059">
        <w:rPr>
          <w:rFonts w:ascii="Arial" w:hAnsi="Arial" w:cs="Arial"/>
        </w:rPr>
        <w:t>informations</w:t>
      </w:r>
      <w:r w:rsidRPr="006E5059">
        <w:rPr>
          <w:rFonts w:ascii="Arial" w:hAnsi="Arial" w:cs="Arial"/>
          <w:spacing w:val="-5"/>
        </w:rPr>
        <w:t xml:space="preserve"> </w:t>
      </w:r>
      <w:r w:rsidRPr="006E5059">
        <w:rPr>
          <w:rFonts w:ascii="Arial" w:hAnsi="Arial" w:cs="Arial"/>
        </w:rPr>
        <w:t>relatives</w:t>
      </w:r>
      <w:r w:rsidRPr="006E5059">
        <w:rPr>
          <w:rFonts w:ascii="Arial" w:hAnsi="Arial" w:cs="Arial"/>
          <w:spacing w:val="-5"/>
        </w:rPr>
        <w:t xml:space="preserve"> </w:t>
      </w:r>
      <w:r w:rsidRPr="006E5059">
        <w:rPr>
          <w:rFonts w:ascii="Arial" w:hAnsi="Arial" w:cs="Arial"/>
        </w:rPr>
        <w:t>à</w:t>
      </w:r>
      <w:r w:rsidRPr="006E5059">
        <w:rPr>
          <w:rFonts w:ascii="Arial" w:hAnsi="Arial" w:cs="Arial"/>
          <w:spacing w:val="-5"/>
        </w:rPr>
        <w:t xml:space="preserve"> </w:t>
      </w:r>
      <w:r w:rsidRPr="006E5059">
        <w:rPr>
          <w:rFonts w:ascii="Arial" w:hAnsi="Arial" w:cs="Arial"/>
        </w:rPr>
        <w:t>ces</w:t>
      </w:r>
      <w:r w:rsidR="0069073B" w:rsidRPr="006E5059">
        <w:rPr>
          <w:rFonts w:ascii="Arial" w:hAnsi="Arial" w:cs="Arial"/>
        </w:rPr>
        <w:t xml:space="preserve"> </w:t>
      </w:r>
      <w:r w:rsidRPr="006E5059">
        <w:rPr>
          <w:rFonts w:ascii="Arial" w:hAnsi="Arial" w:cs="Arial"/>
        </w:rPr>
        <w:t>financements, ainsi que la plupart des appels d’offre en cours. Pensez</w:t>
      </w:r>
      <w:r w:rsidRPr="006E5059">
        <w:rPr>
          <w:rFonts w:ascii="Arial" w:hAnsi="Arial" w:cs="Arial"/>
          <w:spacing w:val="-38"/>
        </w:rPr>
        <w:t xml:space="preserve"> </w:t>
      </w:r>
      <w:r w:rsidRPr="006E5059">
        <w:rPr>
          <w:rFonts w:ascii="Arial" w:hAnsi="Arial" w:cs="Arial"/>
        </w:rPr>
        <w:t>à</w:t>
      </w:r>
      <w:r w:rsidR="0069073B" w:rsidRPr="006E5059">
        <w:rPr>
          <w:rFonts w:ascii="Arial" w:hAnsi="Arial" w:cs="Arial"/>
        </w:rPr>
        <w:t xml:space="preserve"> </w:t>
      </w:r>
      <w:r w:rsidRPr="006E5059">
        <w:rPr>
          <w:rFonts w:ascii="Arial" w:hAnsi="Arial" w:cs="Arial"/>
        </w:rPr>
        <w:t>le consulter régulièrement.</w:t>
      </w:r>
    </w:p>
    <w:p w14:paraId="7F2A7405" w14:textId="77777777" w:rsidR="00B65078" w:rsidRDefault="00781F5B" w:rsidP="00496EA0">
      <w:pPr>
        <w:ind w:left="209" w:right="18"/>
        <w:rPr>
          <w:rFonts w:ascii="Arial" w:hAnsi="Arial" w:cs="Arial"/>
          <w:sz w:val="20"/>
        </w:rPr>
      </w:pPr>
      <w:hyperlink r:id="rId11">
        <w:r w:rsidR="008D4952" w:rsidRPr="006E5059">
          <w:rPr>
            <w:rFonts w:ascii="Arial" w:hAnsi="Arial" w:cs="Arial"/>
            <w:sz w:val="20"/>
            <w:u w:val="single" w:color="0000FF"/>
          </w:rPr>
          <w:t>https://tesc.univ-tlse2.fr/accueil/navigation/modes-de-financement/</w:t>
        </w:r>
      </w:hyperlink>
      <w:r w:rsidR="008D4952" w:rsidRPr="006E5059">
        <w:rPr>
          <w:rFonts w:ascii="Arial" w:hAnsi="Arial" w:cs="Arial"/>
          <w:sz w:val="20"/>
        </w:rPr>
        <w:t xml:space="preserve"> </w:t>
      </w:r>
    </w:p>
    <w:p w14:paraId="1AB1EF43" w14:textId="77777777" w:rsidR="00B65078" w:rsidRDefault="00B65078" w:rsidP="00496EA0">
      <w:pPr>
        <w:ind w:left="209" w:right="18"/>
        <w:rPr>
          <w:rFonts w:ascii="Arial" w:hAnsi="Arial" w:cs="Arial"/>
          <w:sz w:val="16"/>
        </w:rPr>
      </w:pPr>
    </w:p>
    <w:p w14:paraId="3734922A" w14:textId="77777777" w:rsidR="008D4952" w:rsidRPr="00B65078" w:rsidRDefault="008D4952" w:rsidP="00496EA0">
      <w:pPr>
        <w:ind w:left="209" w:right="18"/>
        <w:rPr>
          <w:rFonts w:ascii="Arial" w:hAnsi="Arial" w:cs="Arial"/>
          <w:sz w:val="18"/>
          <w:szCs w:val="18"/>
        </w:rPr>
      </w:pPr>
      <w:r w:rsidRPr="00B65078">
        <w:rPr>
          <w:rFonts w:ascii="Arial" w:hAnsi="Arial" w:cs="Arial"/>
          <w:sz w:val="18"/>
          <w:szCs w:val="18"/>
        </w:rPr>
        <w:t>Textes de références disponibles sur le site du Ministère de l’Enseignement Supérieur et de la Recherche</w:t>
      </w:r>
    </w:p>
    <w:p w14:paraId="76D83144" w14:textId="77777777" w:rsidR="008D4952" w:rsidRPr="00B65078" w:rsidRDefault="00781F5B" w:rsidP="00496EA0">
      <w:pPr>
        <w:ind w:left="142"/>
        <w:rPr>
          <w:rFonts w:ascii="Arial" w:hAnsi="Arial" w:cs="Arial"/>
          <w:sz w:val="18"/>
          <w:szCs w:val="18"/>
        </w:rPr>
      </w:pPr>
      <w:hyperlink r:id="rId12">
        <w:r w:rsidR="008D4952" w:rsidRPr="00B65078">
          <w:rPr>
            <w:rFonts w:ascii="Arial" w:hAnsi="Arial" w:cs="Arial"/>
            <w:color w:val="0000FF"/>
            <w:sz w:val="18"/>
            <w:szCs w:val="18"/>
            <w:u w:val="single" w:color="0000FF"/>
          </w:rPr>
          <w:t>http://www.enseignementsup-recherche.gouv.fr/cid20185/le-doctorat.html</w:t>
        </w:r>
      </w:hyperlink>
    </w:p>
    <w:p w14:paraId="5EE70000" w14:textId="77777777" w:rsidR="008D4952" w:rsidRDefault="006E5059" w:rsidP="00496EA0">
      <w:pPr>
        <w:pStyle w:val="Corpsdetexte"/>
        <w:ind w:left="211"/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566D0298" wp14:editId="2F095211">
            <wp:simplePos x="0" y="0"/>
            <wp:positionH relativeFrom="page">
              <wp:posOffset>7752080</wp:posOffset>
            </wp:positionH>
            <wp:positionV relativeFrom="paragraph">
              <wp:posOffset>173355</wp:posOffset>
            </wp:positionV>
            <wp:extent cx="904874" cy="723900"/>
            <wp:effectExtent l="0" t="0" r="0" b="0"/>
            <wp:wrapNone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4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F7FB68" w14:textId="77777777" w:rsidR="008D4952" w:rsidRDefault="006E5059" w:rsidP="008D4952">
      <w:pPr>
        <w:pStyle w:val="Corpsdetexte"/>
        <w:ind w:left="209"/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 wp14:anchorId="139E2FA5" wp14:editId="36967BC6">
            <wp:simplePos x="0" y="0"/>
            <wp:positionH relativeFrom="page">
              <wp:posOffset>8827135</wp:posOffset>
            </wp:positionH>
            <wp:positionV relativeFrom="paragraph">
              <wp:posOffset>10795</wp:posOffset>
            </wp:positionV>
            <wp:extent cx="833120" cy="636904"/>
            <wp:effectExtent l="0" t="0" r="0" b="0"/>
            <wp:wrapNone/>
            <wp:docPr id="6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636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inline distT="0" distB="0" distL="0" distR="0" wp14:anchorId="46172290" wp14:editId="0095BAAB">
            <wp:extent cx="1843714" cy="447675"/>
            <wp:effectExtent l="0" t="0" r="0" b="0"/>
            <wp:docPr id="12" name="Image 12" descr="logo-Université Toulouse - Jean Jaurè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Université Toulouse - Jean Jaurè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349" cy="45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4A4D6" w14:textId="77777777" w:rsidR="00483013" w:rsidRDefault="00483013">
      <w:pPr>
        <w:pStyle w:val="Corpsdetexte"/>
        <w:spacing w:before="10"/>
        <w:rPr>
          <w:b/>
          <w:sz w:val="24"/>
        </w:rPr>
      </w:pPr>
    </w:p>
    <w:p w14:paraId="17E4A0B4" w14:textId="77777777" w:rsidR="00483013" w:rsidRDefault="00632329">
      <w:pPr>
        <w:pStyle w:val="Corpsdetexte"/>
        <w:ind w:left="212"/>
      </w:pPr>
      <w:r>
        <w:rPr>
          <w:noProof/>
          <w:lang w:bidi="ar-SA"/>
        </w:rPr>
        <w:drawing>
          <wp:inline distT="0" distB="0" distL="0" distR="0" wp14:anchorId="0B26E91F" wp14:editId="6ECA0A2D">
            <wp:extent cx="1834422" cy="400526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422" cy="400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3013" w:rsidSect="008D4952">
      <w:type w:val="continuous"/>
      <w:pgSz w:w="16850" w:h="11920" w:orient="landscape"/>
      <w:pgMar w:top="460" w:right="620" w:bottom="280" w:left="64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C0CD4"/>
    <w:multiLevelType w:val="hybridMultilevel"/>
    <w:tmpl w:val="95C2D21C"/>
    <w:lvl w:ilvl="0" w:tplc="040C0001">
      <w:start w:val="1"/>
      <w:numFmt w:val="bullet"/>
      <w:lvlText w:val=""/>
      <w:lvlJc w:val="left"/>
      <w:pPr>
        <w:ind w:left="228" w:hanging="144"/>
      </w:pPr>
      <w:rPr>
        <w:rFonts w:ascii="Symbol" w:hAnsi="Symbol" w:hint="default"/>
        <w:w w:val="97"/>
        <w:sz w:val="20"/>
        <w:szCs w:val="20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17293"/>
    <w:multiLevelType w:val="hybridMultilevel"/>
    <w:tmpl w:val="62386986"/>
    <w:lvl w:ilvl="0" w:tplc="D3D65E12">
      <w:start w:val="1"/>
      <w:numFmt w:val="decimal"/>
      <w:lvlText w:val="%1."/>
      <w:lvlJc w:val="left"/>
      <w:pPr>
        <w:ind w:left="920" w:hanging="351"/>
        <w:jc w:val="right"/>
      </w:pPr>
      <w:rPr>
        <w:rFonts w:ascii="Arial Black" w:eastAsia="Arial Black" w:hAnsi="Arial Black" w:cs="Arial Black" w:hint="default"/>
        <w:i/>
        <w:color w:val="808080"/>
        <w:spacing w:val="-1"/>
        <w:w w:val="90"/>
        <w:sz w:val="24"/>
        <w:szCs w:val="24"/>
        <w:lang w:val="fr-FR" w:eastAsia="fr-FR" w:bidi="fr-FR"/>
      </w:rPr>
    </w:lvl>
    <w:lvl w:ilvl="1" w:tplc="2E60A778">
      <w:numFmt w:val="bullet"/>
      <w:lvlText w:val="-"/>
      <w:lvlJc w:val="left"/>
      <w:pPr>
        <w:ind w:left="212" w:hanging="171"/>
      </w:pPr>
      <w:rPr>
        <w:rFonts w:ascii="Comic Sans MS" w:eastAsia="Comic Sans MS" w:hAnsi="Comic Sans MS" w:cs="Comic Sans MS" w:hint="default"/>
        <w:w w:val="97"/>
        <w:sz w:val="20"/>
        <w:szCs w:val="20"/>
        <w:lang w:val="fr-FR" w:eastAsia="fr-FR" w:bidi="fr-FR"/>
      </w:rPr>
    </w:lvl>
    <w:lvl w:ilvl="2" w:tplc="5016C558">
      <w:numFmt w:val="bullet"/>
      <w:lvlText w:val="•"/>
      <w:lvlJc w:val="left"/>
      <w:pPr>
        <w:ind w:left="1592" w:hanging="171"/>
      </w:pPr>
      <w:rPr>
        <w:rFonts w:hint="default"/>
        <w:lang w:val="fr-FR" w:eastAsia="fr-FR" w:bidi="fr-FR"/>
      </w:rPr>
    </w:lvl>
    <w:lvl w:ilvl="3" w:tplc="4E1281E0">
      <w:numFmt w:val="bullet"/>
      <w:lvlText w:val="•"/>
      <w:lvlJc w:val="left"/>
      <w:pPr>
        <w:ind w:left="2265" w:hanging="171"/>
      </w:pPr>
      <w:rPr>
        <w:rFonts w:hint="default"/>
        <w:lang w:val="fr-FR" w:eastAsia="fr-FR" w:bidi="fr-FR"/>
      </w:rPr>
    </w:lvl>
    <w:lvl w:ilvl="4" w:tplc="E130B108">
      <w:numFmt w:val="bullet"/>
      <w:lvlText w:val="•"/>
      <w:lvlJc w:val="left"/>
      <w:pPr>
        <w:ind w:left="2938" w:hanging="171"/>
      </w:pPr>
      <w:rPr>
        <w:rFonts w:hint="default"/>
        <w:lang w:val="fr-FR" w:eastAsia="fr-FR" w:bidi="fr-FR"/>
      </w:rPr>
    </w:lvl>
    <w:lvl w:ilvl="5" w:tplc="F892B89C">
      <w:numFmt w:val="bullet"/>
      <w:lvlText w:val="•"/>
      <w:lvlJc w:val="left"/>
      <w:pPr>
        <w:ind w:left="3610" w:hanging="171"/>
      </w:pPr>
      <w:rPr>
        <w:rFonts w:hint="default"/>
        <w:lang w:val="fr-FR" w:eastAsia="fr-FR" w:bidi="fr-FR"/>
      </w:rPr>
    </w:lvl>
    <w:lvl w:ilvl="6" w:tplc="AB66EBAA">
      <w:numFmt w:val="bullet"/>
      <w:lvlText w:val="•"/>
      <w:lvlJc w:val="left"/>
      <w:pPr>
        <w:ind w:left="4283" w:hanging="171"/>
      </w:pPr>
      <w:rPr>
        <w:rFonts w:hint="default"/>
        <w:lang w:val="fr-FR" w:eastAsia="fr-FR" w:bidi="fr-FR"/>
      </w:rPr>
    </w:lvl>
    <w:lvl w:ilvl="7" w:tplc="8D186B70">
      <w:numFmt w:val="bullet"/>
      <w:lvlText w:val="•"/>
      <w:lvlJc w:val="left"/>
      <w:pPr>
        <w:ind w:left="4956" w:hanging="171"/>
      </w:pPr>
      <w:rPr>
        <w:rFonts w:hint="default"/>
        <w:lang w:val="fr-FR" w:eastAsia="fr-FR" w:bidi="fr-FR"/>
      </w:rPr>
    </w:lvl>
    <w:lvl w:ilvl="8" w:tplc="29BA2022">
      <w:numFmt w:val="bullet"/>
      <w:lvlText w:val="•"/>
      <w:lvlJc w:val="left"/>
      <w:pPr>
        <w:ind w:left="5628" w:hanging="171"/>
      </w:pPr>
      <w:rPr>
        <w:rFonts w:hint="default"/>
        <w:lang w:val="fr-FR" w:eastAsia="fr-FR" w:bidi="fr-FR"/>
      </w:rPr>
    </w:lvl>
  </w:abstractNum>
  <w:abstractNum w:abstractNumId="2" w15:restartNumberingAfterBreak="0">
    <w:nsid w:val="63476ED8"/>
    <w:multiLevelType w:val="hybridMultilevel"/>
    <w:tmpl w:val="1CAA0A38"/>
    <w:lvl w:ilvl="0" w:tplc="55169CDC">
      <w:start w:val="1"/>
      <w:numFmt w:val="decimal"/>
      <w:lvlText w:val="%1-"/>
      <w:lvlJc w:val="left"/>
      <w:pPr>
        <w:ind w:left="1211" w:hanging="360"/>
      </w:pPr>
      <w:rPr>
        <w:rFonts w:hint="default"/>
        <w:color w:val="808080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A9E6B62"/>
    <w:multiLevelType w:val="hybridMultilevel"/>
    <w:tmpl w:val="A80E8E06"/>
    <w:lvl w:ilvl="0" w:tplc="9FEA8498">
      <w:numFmt w:val="bullet"/>
      <w:lvlText w:val="-"/>
      <w:lvlJc w:val="left"/>
      <w:pPr>
        <w:ind w:left="228" w:hanging="144"/>
      </w:pPr>
      <w:rPr>
        <w:rFonts w:ascii="Comic Sans MS" w:eastAsia="Comic Sans MS" w:hAnsi="Comic Sans MS" w:cs="Comic Sans MS" w:hint="default"/>
        <w:w w:val="97"/>
        <w:sz w:val="20"/>
        <w:szCs w:val="20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96F3C"/>
    <w:multiLevelType w:val="hybridMultilevel"/>
    <w:tmpl w:val="4178E3D6"/>
    <w:lvl w:ilvl="0" w:tplc="ED4072DE">
      <w:start w:val="2"/>
      <w:numFmt w:val="decimal"/>
      <w:lvlText w:val="%1"/>
      <w:lvlJc w:val="left"/>
      <w:pPr>
        <w:ind w:left="929" w:hanging="360"/>
      </w:pPr>
      <w:rPr>
        <w:rFonts w:hint="default"/>
        <w:color w:val="808080"/>
      </w:rPr>
    </w:lvl>
    <w:lvl w:ilvl="1" w:tplc="040C0019" w:tentative="1">
      <w:start w:val="1"/>
      <w:numFmt w:val="lowerLetter"/>
      <w:lvlText w:val="%2."/>
      <w:lvlJc w:val="left"/>
      <w:pPr>
        <w:ind w:left="1649" w:hanging="360"/>
      </w:pPr>
    </w:lvl>
    <w:lvl w:ilvl="2" w:tplc="040C001B" w:tentative="1">
      <w:start w:val="1"/>
      <w:numFmt w:val="lowerRoman"/>
      <w:lvlText w:val="%3."/>
      <w:lvlJc w:val="right"/>
      <w:pPr>
        <w:ind w:left="2369" w:hanging="180"/>
      </w:pPr>
    </w:lvl>
    <w:lvl w:ilvl="3" w:tplc="040C000F" w:tentative="1">
      <w:start w:val="1"/>
      <w:numFmt w:val="decimal"/>
      <w:lvlText w:val="%4."/>
      <w:lvlJc w:val="left"/>
      <w:pPr>
        <w:ind w:left="3089" w:hanging="360"/>
      </w:pPr>
    </w:lvl>
    <w:lvl w:ilvl="4" w:tplc="040C0019" w:tentative="1">
      <w:start w:val="1"/>
      <w:numFmt w:val="lowerLetter"/>
      <w:lvlText w:val="%5."/>
      <w:lvlJc w:val="left"/>
      <w:pPr>
        <w:ind w:left="3809" w:hanging="360"/>
      </w:pPr>
    </w:lvl>
    <w:lvl w:ilvl="5" w:tplc="040C001B" w:tentative="1">
      <w:start w:val="1"/>
      <w:numFmt w:val="lowerRoman"/>
      <w:lvlText w:val="%6."/>
      <w:lvlJc w:val="right"/>
      <w:pPr>
        <w:ind w:left="4529" w:hanging="180"/>
      </w:pPr>
    </w:lvl>
    <w:lvl w:ilvl="6" w:tplc="040C000F" w:tentative="1">
      <w:start w:val="1"/>
      <w:numFmt w:val="decimal"/>
      <w:lvlText w:val="%7."/>
      <w:lvlJc w:val="left"/>
      <w:pPr>
        <w:ind w:left="5249" w:hanging="360"/>
      </w:pPr>
    </w:lvl>
    <w:lvl w:ilvl="7" w:tplc="040C0019" w:tentative="1">
      <w:start w:val="1"/>
      <w:numFmt w:val="lowerLetter"/>
      <w:lvlText w:val="%8."/>
      <w:lvlJc w:val="left"/>
      <w:pPr>
        <w:ind w:left="5969" w:hanging="360"/>
      </w:pPr>
    </w:lvl>
    <w:lvl w:ilvl="8" w:tplc="040C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5" w15:restartNumberingAfterBreak="0">
    <w:nsid w:val="6FD9198D"/>
    <w:multiLevelType w:val="hybridMultilevel"/>
    <w:tmpl w:val="D408AFEC"/>
    <w:lvl w:ilvl="0" w:tplc="7F4E374C">
      <w:start w:val="1"/>
      <w:numFmt w:val="decimal"/>
      <w:lvlText w:val="(%1)"/>
      <w:lvlJc w:val="left"/>
      <w:pPr>
        <w:ind w:left="473" w:hanging="264"/>
      </w:pPr>
      <w:rPr>
        <w:rFonts w:ascii="Comic Sans MS" w:eastAsia="Comic Sans MS" w:hAnsi="Comic Sans MS" w:cs="Comic Sans MS" w:hint="default"/>
        <w:spacing w:val="-4"/>
        <w:w w:val="100"/>
        <w:sz w:val="18"/>
        <w:szCs w:val="18"/>
        <w:lang w:val="fr-FR" w:eastAsia="fr-FR" w:bidi="fr-FR"/>
      </w:rPr>
    </w:lvl>
    <w:lvl w:ilvl="1" w:tplc="C75A8484">
      <w:numFmt w:val="bullet"/>
      <w:lvlText w:val="-"/>
      <w:lvlJc w:val="left"/>
      <w:pPr>
        <w:ind w:left="907" w:hanging="341"/>
      </w:pPr>
      <w:rPr>
        <w:rFonts w:ascii="Comic Sans MS" w:eastAsia="Comic Sans MS" w:hAnsi="Comic Sans MS" w:cs="Comic Sans MS" w:hint="default"/>
        <w:w w:val="97"/>
        <w:sz w:val="20"/>
        <w:szCs w:val="20"/>
        <w:lang w:val="fr-FR" w:eastAsia="fr-FR" w:bidi="fr-FR"/>
      </w:rPr>
    </w:lvl>
    <w:lvl w:ilvl="2" w:tplc="26448186">
      <w:numFmt w:val="bullet"/>
      <w:lvlText w:val="•"/>
      <w:lvlJc w:val="left"/>
      <w:pPr>
        <w:ind w:left="1574" w:hanging="341"/>
      </w:pPr>
      <w:rPr>
        <w:rFonts w:hint="default"/>
        <w:lang w:val="fr-FR" w:eastAsia="fr-FR" w:bidi="fr-FR"/>
      </w:rPr>
    </w:lvl>
    <w:lvl w:ilvl="3" w:tplc="65F04336">
      <w:numFmt w:val="bullet"/>
      <w:lvlText w:val="•"/>
      <w:lvlJc w:val="left"/>
      <w:pPr>
        <w:ind w:left="2249" w:hanging="341"/>
      </w:pPr>
      <w:rPr>
        <w:rFonts w:hint="default"/>
        <w:lang w:val="fr-FR" w:eastAsia="fr-FR" w:bidi="fr-FR"/>
      </w:rPr>
    </w:lvl>
    <w:lvl w:ilvl="4" w:tplc="E3EA03D2">
      <w:numFmt w:val="bullet"/>
      <w:lvlText w:val="•"/>
      <w:lvlJc w:val="left"/>
      <w:pPr>
        <w:ind w:left="2924" w:hanging="341"/>
      </w:pPr>
      <w:rPr>
        <w:rFonts w:hint="default"/>
        <w:lang w:val="fr-FR" w:eastAsia="fr-FR" w:bidi="fr-FR"/>
      </w:rPr>
    </w:lvl>
    <w:lvl w:ilvl="5" w:tplc="FC8298C0">
      <w:numFmt w:val="bullet"/>
      <w:lvlText w:val="•"/>
      <w:lvlJc w:val="left"/>
      <w:pPr>
        <w:ind w:left="3599" w:hanging="341"/>
      </w:pPr>
      <w:rPr>
        <w:rFonts w:hint="default"/>
        <w:lang w:val="fr-FR" w:eastAsia="fr-FR" w:bidi="fr-FR"/>
      </w:rPr>
    </w:lvl>
    <w:lvl w:ilvl="6" w:tplc="666EED8C">
      <w:numFmt w:val="bullet"/>
      <w:lvlText w:val="•"/>
      <w:lvlJc w:val="left"/>
      <w:pPr>
        <w:ind w:left="4274" w:hanging="341"/>
      </w:pPr>
      <w:rPr>
        <w:rFonts w:hint="default"/>
        <w:lang w:val="fr-FR" w:eastAsia="fr-FR" w:bidi="fr-FR"/>
      </w:rPr>
    </w:lvl>
    <w:lvl w:ilvl="7" w:tplc="CFE418AA">
      <w:numFmt w:val="bullet"/>
      <w:lvlText w:val="•"/>
      <w:lvlJc w:val="left"/>
      <w:pPr>
        <w:ind w:left="4949" w:hanging="341"/>
      </w:pPr>
      <w:rPr>
        <w:rFonts w:hint="default"/>
        <w:lang w:val="fr-FR" w:eastAsia="fr-FR" w:bidi="fr-FR"/>
      </w:rPr>
    </w:lvl>
    <w:lvl w:ilvl="8" w:tplc="AC189132">
      <w:numFmt w:val="bullet"/>
      <w:lvlText w:val="•"/>
      <w:lvlJc w:val="left"/>
      <w:pPr>
        <w:ind w:left="5624" w:hanging="341"/>
      </w:pPr>
      <w:rPr>
        <w:rFonts w:hint="default"/>
        <w:lang w:val="fr-FR" w:eastAsia="fr-FR" w:bidi="fr-FR"/>
      </w:rPr>
    </w:lvl>
  </w:abstractNum>
  <w:abstractNum w:abstractNumId="6" w15:restartNumberingAfterBreak="0">
    <w:nsid w:val="72377CAF"/>
    <w:multiLevelType w:val="hybridMultilevel"/>
    <w:tmpl w:val="5366D4FE"/>
    <w:lvl w:ilvl="0" w:tplc="9FEA8498">
      <w:numFmt w:val="bullet"/>
      <w:lvlText w:val="-"/>
      <w:lvlJc w:val="left"/>
      <w:pPr>
        <w:ind w:left="228" w:hanging="144"/>
      </w:pPr>
      <w:rPr>
        <w:rFonts w:ascii="Comic Sans MS" w:eastAsia="Comic Sans MS" w:hAnsi="Comic Sans MS" w:cs="Comic Sans MS" w:hint="default"/>
        <w:w w:val="97"/>
        <w:sz w:val="20"/>
        <w:szCs w:val="20"/>
        <w:lang w:val="fr-FR" w:eastAsia="fr-FR" w:bidi="fr-FR"/>
      </w:rPr>
    </w:lvl>
    <w:lvl w:ilvl="1" w:tplc="2F70632C">
      <w:numFmt w:val="bullet"/>
      <w:lvlText w:val="•"/>
      <w:lvlJc w:val="left"/>
      <w:pPr>
        <w:ind w:left="915" w:hanging="144"/>
      </w:pPr>
      <w:rPr>
        <w:rFonts w:hint="default"/>
        <w:lang w:val="fr-FR" w:eastAsia="fr-FR" w:bidi="fr-FR"/>
      </w:rPr>
    </w:lvl>
    <w:lvl w:ilvl="2" w:tplc="13342DFC">
      <w:numFmt w:val="bullet"/>
      <w:lvlText w:val="•"/>
      <w:lvlJc w:val="left"/>
      <w:pPr>
        <w:ind w:left="1611" w:hanging="144"/>
      </w:pPr>
      <w:rPr>
        <w:rFonts w:hint="default"/>
        <w:lang w:val="fr-FR" w:eastAsia="fr-FR" w:bidi="fr-FR"/>
      </w:rPr>
    </w:lvl>
    <w:lvl w:ilvl="3" w:tplc="60EEEE8C">
      <w:numFmt w:val="bullet"/>
      <w:lvlText w:val="•"/>
      <w:lvlJc w:val="left"/>
      <w:pPr>
        <w:ind w:left="2307" w:hanging="144"/>
      </w:pPr>
      <w:rPr>
        <w:rFonts w:hint="default"/>
        <w:lang w:val="fr-FR" w:eastAsia="fr-FR" w:bidi="fr-FR"/>
      </w:rPr>
    </w:lvl>
    <w:lvl w:ilvl="4" w:tplc="2078185A">
      <w:numFmt w:val="bullet"/>
      <w:lvlText w:val="•"/>
      <w:lvlJc w:val="left"/>
      <w:pPr>
        <w:ind w:left="3002" w:hanging="144"/>
      </w:pPr>
      <w:rPr>
        <w:rFonts w:hint="default"/>
        <w:lang w:val="fr-FR" w:eastAsia="fr-FR" w:bidi="fr-FR"/>
      </w:rPr>
    </w:lvl>
    <w:lvl w:ilvl="5" w:tplc="90A20EEE">
      <w:numFmt w:val="bullet"/>
      <w:lvlText w:val="•"/>
      <w:lvlJc w:val="left"/>
      <w:pPr>
        <w:ind w:left="3698" w:hanging="144"/>
      </w:pPr>
      <w:rPr>
        <w:rFonts w:hint="default"/>
        <w:lang w:val="fr-FR" w:eastAsia="fr-FR" w:bidi="fr-FR"/>
      </w:rPr>
    </w:lvl>
    <w:lvl w:ilvl="6" w:tplc="30BC20F0">
      <w:numFmt w:val="bullet"/>
      <w:lvlText w:val="•"/>
      <w:lvlJc w:val="left"/>
      <w:pPr>
        <w:ind w:left="4394" w:hanging="144"/>
      </w:pPr>
      <w:rPr>
        <w:rFonts w:hint="default"/>
        <w:lang w:val="fr-FR" w:eastAsia="fr-FR" w:bidi="fr-FR"/>
      </w:rPr>
    </w:lvl>
    <w:lvl w:ilvl="7" w:tplc="F0908B48">
      <w:numFmt w:val="bullet"/>
      <w:lvlText w:val="•"/>
      <w:lvlJc w:val="left"/>
      <w:pPr>
        <w:ind w:left="5089" w:hanging="144"/>
      </w:pPr>
      <w:rPr>
        <w:rFonts w:hint="default"/>
        <w:lang w:val="fr-FR" w:eastAsia="fr-FR" w:bidi="fr-FR"/>
      </w:rPr>
    </w:lvl>
    <w:lvl w:ilvl="8" w:tplc="AE0E0602">
      <w:numFmt w:val="bullet"/>
      <w:lvlText w:val="•"/>
      <w:lvlJc w:val="left"/>
      <w:pPr>
        <w:ind w:left="5785" w:hanging="144"/>
      </w:pPr>
      <w:rPr>
        <w:rFonts w:hint="default"/>
        <w:lang w:val="fr-FR" w:eastAsia="fr-FR" w:bidi="fr-FR"/>
      </w:rPr>
    </w:lvl>
  </w:abstractNum>
  <w:abstractNum w:abstractNumId="7" w15:restartNumberingAfterBreak="0">
    <w:nsid w:val="754B1C7D"/>
    <w:multiLevelType w:val="hybridMultilevel"/>
    <w:tmpl w:val="42CAA2CE"/>
    <w:lvl w:ilvl="0" w:tplc="49F46D9E">
      <w:start w:val="1"/>
      <w:numFmt w:val="decimal"/>
      <w:lvlText w:val="%1."/>
      <w:lvlJc w:val="left"/>
      <w:pPr>
        <w:ind w:left="509" w:hanging="284"/>
      </w:pPr>
      <w:rPr>
        <w:rFonts w:hint="default"/>
        <w:i/>
        <w:w w:val="90"/>
        <w:lang w:val="fr-FR" w:eastAsia="fr-FR" w:bidi="fr-FR"/>
      </w:rPr>
    </w:lvl>
    <w:lvl w:ilvl="1" w:tplc="A344E6AE">
      <w:numFmt w:val="bullet"/>
      <w:lvlText w:val="•"/>
      <w:lvlJc w:val="left"/>
      <w:pPr>
        <w:ind w:left="1167" w:hanging="284"/>
      </w:pPr>
      <w:rPr>
        <w:rFonts w:hint="default"/>
        <w:lang w:val="fr-FR" w:eastAsia="fr-FR" w:bidi="fr-FR"/>
      </w:rPr>
    </w:lvl>
    <w:lvl w:ilvl="2" w:tplc="640E021E">
      <w:numFmt w:val="bullet"/>
      <w:lvlText w:val="•"/>
      <w:lvlJc w:val="left"/>
      <w:pPr>
        <w:ind w:left="1835" w:hanging="284"/>
      </w:pPr>
      <w:rPr>
        <w:rFonts w:hint="default"/>
        <w:lang w:val="fr-FR" w:eastAsia="fr-FR" w:bidi="fr-FR"/>
      </w:rPr>
    </w:lvl>
    <w:lvl w:ilvl="3" w:tplc="A28C7524">
      <w:numFmt w:val="bullet"/>
      <w:lvlText w:val="•"/>
      <w:lvlJc w:val="left"/>
      <w:pPr>
        <w:ind w:left="2503" w:hanging="284"/>
      </w:pPr>
      <w:rPr>
        <w:rFonts w:hint="default"/>
        <w:lang w:val="fr-FR" w:eastAsia="fr-FR" w:bidi="fr-FR"/>
      </w:rPr>
    </w:lvl>
    <w:lvl w:ilvl="4" w:tplc="7AB4BD3E">
      <w:numFmt w:val="bullet"/>
      <w:lvlText w:val="•"/>
      <w:lvlJc w:val="left"/>
      <w:pPr>
        <w:ind w:left="3170" w:hanging="284"/>
      </w:pPr>
      <w:rPr>
        <w:rFonts w:hint="default"/>
        <w:lang w:val="fr-FR" w:eastAsia="fr-FR" w:bidi="fr-FR"/>
      </w:rPr>
    </w:lvl>
    <w:lvl w:ilvl="5" w:tplc="85C8F304">
      <w:numFmt w:val="bullet"/>
      <w:lvlText w:val="•"/>
      <w:lvlJc w:val="left"/>
      <w:pPr>
        <w:ind w:left="3838" w:hanging="284"/>
      </w:pPr>
      <w:rPr>
        <w:rFonts w:hint="default"/>
        <w:lang w:val="fr-FR" w:eastAsia="fr-FR" w:bidi="fr-FR"/>
      </w:rPr>
    </w:lvl>
    <w:lvl w:ilvl="6" w:tplc="9760D268">
      <w:numFmt w:val="bullet"/>
      <w:lvlText w:val="•"/>
      <w:lvlJc w:val="left"/>
      <w:pPr>
        <w:ind w:left="4506" w:hanging="284"/>
      </w:pPr>
      <w:rPr>
        <w:rFonts w:hint="default"/>
        <w:lang w:val="fr-FR" w:eastAsia="fr-FR" w:bidi="fr-FR"/>
      </w:rPr>
    </w:lvl>
    <w:lvl w:ilvl="7" w:tplc="A02079C4">
      <w:numFmt w:val="bullet"/>
      <w:lvlText w:val="•"/>
      <w:lvlJc w:val="left"/>
      <w:pPr>
        <w:ind w:left="5173" w:hanging="284"/>
      </w:pPr>
      <w:rPr>
        <w:rFonts w:hint="default"/>
        <w:lang w:val="fr-FR" w:eastAsia="fr-FR" w:bidi="fr-FR"/>
      </w:rPr>
    </w:lvl>
    <w:lvl w:ilvl="8" w:tplc="B236426E">
      <w:numFmt w:val="bullet"/>
      <w:lvlText w:val="•"/>
      <w:lvlJc w:val="left"/>
      <w:pPr>
        <w:ind w:left="5841" w:hanging="284"/>
      </w:pPr>
      <w:rPr>
        <w:rFonts w:hint="default"/>
        <w:lang w:val="fr-FR" w:eastAsia="fr-FR" w:bidi="fr-FR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013"/>
    <w:rsid w:val="002D5113"/>
    <w:rsid w:val="00483013"/>
    <w:rsid w:val="00496EA0"/>
    <w:rsid w:val="004C44FD"/>
    <w:rsid w:val="005F1620"/>
    <w:rsid w:val="006265D9"/>
    <w:rsid w:val="00632329"/>
    <w:rsid w:val="0069073B"/>
    <w:rsid w:val="006E5059"/>
    <w:rsid w:val="007638B4"/>
    <w:rsid w:val="00781F5B"/>
    <w:rsid w:val="007D4C1A"/>
    <w:rsid w:val="00880C9A"/>
    <w:rsid w:val="008D4952"/>
    <w:rsid w:val="00A11720"/>
    <w:rsid w:val="00B65078"/>
    <w:rsid w:val="00BF10DA"/>
    <w:rsid w:val="00C7176C"/>
    <w:rsid w:val="00D11480"/>
    <w:rsid w:val="00ED6C54"/>
    <w:rsid w:val="00F149E4"/>
    <w:rsid w:val="00F23A06"/>
    <w:rsid w:val="00F7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354D"/>
  <w15:docId w15:val="{40147A43-B904-479F-B066-4CD55327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fr-FR" w:eastAsia="fr-FR" w:bidi="fr-FR"/>
    </w:rPr>
  </w:style>
  <w:style w:type="paragraph" w:styleId="Titre1">
    <w:name w:val="heading 1"/>
    <w:basedOn w:val="Normal"/>
    <w:uiPriority w:val="9"/>
    <w:qFormat/>
    <w:pPr>
      <w:ind w:left="209"/>
      <w:outlineLvl w:val="0"/>
    </w:pPr>
    <w:rPr>
      <w:rFonts w:ascii="Arial Black" w:eastAsia="Arial Black" w:hAnsi="Arial Black" w:cs="Arial Black"/>
      <w:i/>
      <w:sz w:val="26"/>
      <w:szCs w:val="26"/>
    </w:rPr>
  </w:style>
  <w:style w:type="paragraph" w:styleId="Titre2">
    <w:name w:val="heading 2"/>
    <w:basedOn w:val="Normal"/>
    <w:uiPriority w:val="9"/>
    <w:unhideWhenUsed/>
    <w:qFormat/>
    <w:pPr>
      <w:spacing w:before="28"/>
      <w:ind w:left="104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spacing w:before="1"/>
      <w:ind w:left="504" w:hanging="351"/>
      <w:outlineLvl w:val="2"/>
    </w:pPr>
    <w:rPr>
      <w:rFonts w:ascii="Arial Black" w:eastAsia="Arial Black" w:hAnsi="Arial Black" w:cs="Arial Black"/>
      <w:i/>
      <w:sz w:val="24"/>
      <w:szCs w:val="24"/>
    </w:rPr>
  </w:style>
  <w:style w:type="paragraph" w:styleId="Titre4">
    <w:name w:val="heading 4"/>
    <w:basedOn w:val="Normal"/>
    <w:uiPriority w:val="9"/>
    <w:unhideWhenUsed/>
    <w:qFormat/>
    <w:pPr>
      <w:spacing w:line="308" w:lineRule="exact"/>
      <w:ind w:left="228" w:hanging="284"/>
      <w:outlineLvl w:val="3"/>
    </w:pPr>
    <w:rPr>
      <w:rFonts w:ascii="Arial Black" w:eastAsia="Arial Black" w:hAnsi="Arial Black" w:cs="Arial Black"/>
      <w:i/>
      <w:sz w:val="23"/>
      <w:szCs w:val="23"/>
    </w:rPr>
  </w:style>
  <w:style w:type="paragraph" w:styleId="Titre5">
    <w:name w:val="heading 5"/>
    <w:basedOn w:val="Normal"/>
    <w:uiPriority w:val="9"/>
    <w:unhideWhenUsed/>
    <w:qFormat/>
    <w:pPr>
      <w:ind w:left="209"/>
      <w:outlineLvl w:val="4"/>
    </w:pPr>
    <w:rPr>
      <w:rFonts w:ascii="Times New Roman" w:eastAsia="Times New Roman" w:hAnsi="Times New Roman" w:cs="Times New Roman"/>
      <w:u w:val="single" w:color="000000"/>
    </w:rPr>
  </w:style>
  <w:style w:type="paragraph" w:styleId="Titre6">
    <w:name w:val="heading 6"/>
    <w:basedOn w:val="Normal"/>
    <w:uiPriority w:val="9"/>
    <w:unhideWhenUsed/>
    <w:qFormat/>
    <w:pPr>
      <w:spacing w:before="3"/>
      <w:ind w:left="209"/>
      <w:outlineLvl w:val="5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370" w:hanging="342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8D4952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D4952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2E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E26"/>
    <w:rPr>
      <w:rFonts w:ascii="Segoe UI" w:eastAsia="Comic Sans MS" w:hAnsi="Segoe UI" w:cs="Segoe UI"/>
      <w:sz w:val="18"/>
      <w:szCs w:val="18"/>
      <w:lang w:val="fr-FR" w:eastAsia="fr-FR" w:bidi="fr-FR"/>
    </w:rPr>
  </w:style>
  <w:style w:type="character" w:styleId="Mentionnonrsolue">
    <w:name w:val="Unresolved Mention"/>
    <w:basedOn w:val="Policepardfaut"/>
    <w:uiPriority w:val="99"/>
    <w:semiHidden/>
    <w:unhideWhenUsed/>
    <w:rsid w:val="00F23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c.univ-tlse2.fr/accueil/navigation/modes-de-financement/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sponsable.sedoc@univ-tlse2.fr" TargetMode="External"/><Relationship Id="rId12" Type="http://schemas.openxmlformats.org/officeDocument/2006/relationships/hyperlink" Target="http://www.enseignementsup-recherche.gouv.fr/cid20185/le-doctorat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mailto:martine.joly@univ-tlse2.fr" TargetMode="External"/><Relationship Id="rId11" Type="http://schemas.openxmlformats.org/officeDocument/2006/relationships/hyperlink" Target="https://tesc.univ-tlse2.fr/accueil/navigation/modes-de-financement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hyperlink" Target="mailto:%20responsable.sedoc@univ-tlse2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ponsable.sedoc@univ-tlse2.fr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789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CONDITIONS DE CANDIDATURE</vt:lpstr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CONDITIONS DE CANDIDATURE</dc:title>
  <dc:creator>ED</dc:creator>
  <cp:lastModifiedBy>Francine SONCOURT</cp:lastModifiedBy>
  <cp:revision>2</cp:revision>
  <cp:lastPrinted>2023-04-03T08:06:00Z</cp:lastPrinted>
  <dcterms:created xsi:type="dcterms:W3CDTF">2024-03-18T12:50:00Z</dcterms:created>
  <dcterms:modified xsi:type="dcterms:W3CDTF">2024-03-18T12:50:00Z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2023-03-22T00:00:00Z</vt:filetime>
  </property>
</Properties>
</file>